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675"/>
        <w:bidiVisual/>
        <w:tblW w:w="11055" w:type="dxa"/>
        <w:tblLook w:val="04A0" w:firstRow="1" w:lastRow="0" w:firstColumn="1" w:lastColumn="0" w:noHBand="0" w:noVBand="1"/>
      </w:tblPr>
      <w:tblGrid>
        <w:gridCol w:w="3773"/>
        <w:gridCol w:w="7282"/>
      </w:tblGrid>
      <w:tr w:rsidR="00A741BE" w:rsidRPr="002F542B" w14:paraId="7D311BC0" w14:textId="77777777" w:rsidTr="006571B2">
        <w:trPr>
          <w:trHeight w:val="227"/>
        </w:trPr>
        <w:tc>
          <w:tcPr>
            <w:tcW w:w="3773" w:type="dxa"/>
            <w:shd w:val="clear" w:color="auto" w:fill="auto"/>
            <w:vAlign w:val="center"/>
          </w:tcPr>
          <w:p w14:paraId="2742A97F" w14:textId="10C079D3" w:rsidR="00A741BE" w:rsidRPr="00AD4ACC" w:rsidRDefault="00A741BE" w:rsidP="00A741BE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7282" w:type="dxa"/>
            <w:shd w:val="clear" w:color="auto" w:fill="auto"/>
            <w:vAlign w:val="center"/>
          </w:tcPr>
          <w:p w14:paraId="0A5515C7" w14:textId="334CEC44" w:rsidR="00A741BE" w:rsidRPr="006571B2" w:rsidRDefault="00A741BE" w:rsidP="006571B2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6571B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D4AC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A741BE" w:rsidRPr="002F542B" w14:paraId="2BCF6A6A" w14:textId="77777777" w:rsidTr="00A741BE">
        <w:tc>
          <w:tcPr>
            <w:tcW w:w="3773" w:type="dxa"/>
            <w:vAlign w:val="center"/>
          </w:tcPr>
          <w:p w14:paraId="6002983F" w14:textId="03C8A7CA" w:rsidR="00A741BE" w:rsidRPr="00AD4ACC" w:rsidRDefault="00A741BE" w:rsidP="00DD0248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سمت (</w:t>
            </w:r>
            <w:r w:rsidR="00DD0248">
              <w:rPr>
                <w:rFonts w:cs="B Nazanin" w:hint="cs"/>
                <w:b/>
                <w:bCs/>
                <w:rtl/>
              </w:rPr>
              <w:t>هیئت</w:t>
            </w:r>
            <w:bookmarkStart w:id="0" w:name="_GoBack"/>
            <w:bookmarkEnd w:id="0"/>
            <w:r w:rsidRPr="00A741BE">
              <w:rPr>
                <w:rFonts w:cs="B Nazanin"/>
                <w:b/>
                <w:bCs/>
                <w:rtl/>
              </w:rPr>
              <w:t xml:space="preserve"> علم</w:t>
            </w:r>
            <w:r w:rsidRPr="00A741BE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، کارمند، دانشجو، سایر)</w:t>
            </w:r>
          </w:p>
        </w:tc>
        <w:tc>
          <w:tcPr>
            <w:tcW w:w="7282" w:type="dxa"/>
            <w:vAlign w:val="center"/>
          </w:tcPr>
          <w:p w14:paraId="6F18F72D" w14:textId="6B579860" w:rsidR="00A741BE" w:rsidRPr="006571B2" w:rsidRDefault="00A741BE" w:rsidP="006571B2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741BE" w:rsidRPr="002F542B" w14:paraId="71D04141" w14:textId="77777777" w:rsidTr="00A741BE">
        <w:trPr>
          <w:trHeight w:val="338"/>
        </w:trPr>
        <w:tc>
          <w:tcPr>
            <w:tcW w:w="3773" w:type="dxa"/>
            <w:vAlign w:val="center"/>
          </w:tcPr>
          <w:p w14:paraId="7C8B4B3B" w14:textId="2AFB3C5C" w:rsidR="00A741BE" w:rsidRPr="00AD4ACC" w:rsidRDefault="00A741BE" w:rsidP="00A741B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AD4ACC">
              <w:rPr>
                <w:rFonts w:cs="B Nazanin" w:hint="cs"/>
                <w:b/>
                <w:bCs/>
                <w:rtl/>
              </w:rPr>
              <w:t>دانشکده/آموزشکده</w:t>
            </w:r>
            <w:r>
              <w:rPr>
                <w:rFonts w:cs="B Nazanin" w:hint="cs"/>
                <w:b/>
                <w:bCs/>
                <w:rtl/>
              </w:rPr>
              <w:t xml:space="preserve"> محل تحصیل/ کار</w:t>
            </w:r>
          </w:p>
        </w:tc>
        <w:tc>
          <w:tcPr>
            <w:tcW w:w="7282" w:type="dxa"/>
            <w:vAlign w:val="center"/>
          </w:tcPr>
          <w:p w14:paraId="6081E237" w14:textId="747471AC" w:rsidR="00A741BE" w:rsidRPr="006571B2" w:rsidRDefault="00A741BE" w:rsidP="006571B2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741BE" w:rsidRPr="002F542B" w14:paraId="0DC61EB5" w14:textId="77777777" w:rsidTr="00A741BE">
        <w:trPr>
          <w:trHeight w:val="338"/>
        </w:trPr>
        <w:tc>
          <w:tcPr>
            <w:tcW w:w="3773" w:type="dxa"/>
            <w:vAlign w:val="center"/>
          </w:tcPr>
          <w:p w14:paraId="294671CF" w14:textId="44C27AFE" w:rsidR="00A741BE" w:rsidRPr="00AD4ACC" w:rsidRDefault="00A741BE" w:rsidP="00A741B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مقطع و رشته تحصیلی</w:t>
            </w:r>
          </w:p>
        </w:tc>
        <w:tc>
          <w:tcPr>
            <w:tcW w:w="7282" w:type="dxa"/>
            <w:vAlign w:val="center"/>
          </w:tcPr>
          <w:p w14:paraId="3392474D" w14:textId="77777777" w:rsidR="00A741BE" w:rsidRPr="006571B2" w:rsidRDefault="00A741BE" w:rsidP="006571B2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741BE" w:rsidRPr="002F542B" w14:paraId="4AF377AB" w14:textId="77777777" w:rsidTr="00A741BE">
        <w:tc>
          <w:tcPr>
            <w:tcW w:w="3773" w:type="dxa"/>
            <w:vAlign w:val="center"/>
          </w:tcPr>
          <w:p w14:paraId="35F841E9" w14:textId="1ECC3FBC" w:rsidR="00A741BE" w:rsidRPr="00AD4ACC" w:rsidRDefault="00A741BE" w:rsidP="00A741B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AD4ACC">
              <w:rPr>
                <w:rFonts w:cs="B Nazanin" w:hint="cs"/>
                <w:b/>
                <w:bCs/>
                <w:rtl/>
              </w:rPr>
              <w:t>ایمیل</w:t>
            </w:r>
          </w:p>
        </w:tc>
        <w:tc>
          <w:tcPr>
            <w:tcW w:w="7282" w:type="dxa"/>
            <w:vAlign w:val="center"/>
          </w:tcPr>
          <w:p w14:paraId="6B23795B" w14:textId="019A5465" w:rsidR="00A741BE" w:rsidRPr="006571B2" w:rsidRDefault="00A741BE" w:rsidP="006571B2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741BE" w:rsidRPr="002F542B" w14:paraId="5A581D2B" w14:textId="77777777" w:rsidTr="00A741BE">
        <w:tc>
          <w:tcPr>
            <w:tcW w:w="3773" w:type="dxa"/>
            <w:tcBorders>
              <w:bottom w:val="single" w:sz="4" w:space="0" w:color="auto"/>
            </w:tcBorders>
            <w:vAlign w:val="center"/>
          </w:tcPr>
          <w:p w14:paraId="4B1DC3EB" w14:textId="322658D2" w:rsidR="00A741BE" w:rsidRPr="00AD4ACC" w:rsidRDefault="00A741BE" w:rsidP="00A741BE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AD4ACC">
              <w:rPr>
                <w:rFonts w:cs="B Nazanin" w:hint="cs"/>
                <w:b/>
                <w:bCs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</w:rPr>
              <w:t xml:space="preserve">تلفن </w:t>
            </w:r>
            <w:r w:rsidRPr="00AD4ACC">
              <w:rPr>
                <w:rFonts w:cs="B Nazanin" w:hint="cs"/>
                <w:b/>
                <w:bCs/>
                <w:rtl/>
              </w:rPr>
              <w:t>همراه</w:t>
            </w:r>
          </w:p>
        </w:tc>
        <w:tc>
          <w:tcPr>
            <w:tcW w:w="7282" w:type="dxa"/>
            <w:tcBorders>
              <w:bottom w:val="single" w:sz="4" w:space="0" w:color="auto"/>
            </w:tcBorders>
            <w:vAlign w:val="center"/>
          </w:tcPr>
          <w:p w14:paraId="190B1CAF" w14:textId="64901560" w:rsidR="00A741BE" w:rsidRPr="006571B2" w:rsidRDefault="00A741BE" w:rsidP="006571B2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4ACC" w:rsidRPr="002F542B" w14:paraId="6A5BDDA2" w14:textId="77777777" w:rsidTr="009A1F62">
        <w:trPr>
          <w:trHeight w:val="323"/>
        </w:trPr>
        <w:tc>
          <w:tcPr>
            <w:tcW w:w="11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108219" w14:textId="77777777" w:rsidR="00AD4ACC" w:rsidRPr="002F542B" w:rsidRDefault="00AD4ACC" w:rsidP="00AD4AC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A1F62" w:rsidRPr="002F542B" w14:paraId="13109683" w14:textId="77777777" w:rsidTr="009A1F62">
        <w:trPr>
          <w:trHeight w:val="323"/>
        </w:trPr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288F0DC9" w14:textId="11B973FE" w:rsidR="009A1F62" w:rsidRPr="002F542B" w:rsidRDefault="00BA607A" w:rsidP="00AD4AC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607A">
              <w:rPr>
                <w:rFonts w:ascii="IPT.Nazanin" w:hAnsi="IPT.Nazanin" w:cs="B Nazanin" w:hint="cs"/>
                <w:b/>
                <w:bCs/>
                <w:sz w:val="26"/>
                <w:szCs w:val="24"/>
                <w:rtl/>
                <w:lang w:bidi="fa-IR"/>
              </w:rPr>
              <w:t xml:space="preserve">چه چالش یا مشکلی را در مرکز </w:t>
            </w:r>
            <w:r>
              <w:rPr>
                <w:rFonts w:ascii="IPT.Nazanin" w:hAnsi="IPT.Nazanin" w:cs="B Nazanin" w:hint="cs"/>
                <w:b/>
                <w:bCs/>
                <w:sz w:val="26"/>
                <w:szCs w:val="24"/>
                <w:rtl/>
                <w:lang w:bidi="fa-IR"/>
              </w:rPr>
              <w:t>کارآفرینی (</w:t>
            </w:r>
            <w:r w:rsidRPr="00BA607A">
              <w:rPr>
                <w:rFonts w:ascii="IPT.Nazanin" w:hAnsi="IPT.Nazanin" w:cs="B Nazanin" w:hint="cs"/>
                <w:b/>
                <w:bCs/>
                <w:sz w:val="26"/>
                <w:szCs w:val="24"/>
                <w:rtl/>
                <w:lang w:bidi="fa-IR"/>
              </w:rPr>
              <w:t>در سطح استان یا سازمان مرکزی) مشاهده می‌کنید؟</w:t>
            </w:r>
          </w:p>
        </w:tc>
      </w:tr>
      <w:tr w:rsidR="009A1F62" w:rsidRPr="002F542B" w14:paraId="3DFDAF23" w14:textId="77777777" w:rsidTr="009A1F62">
        <w:trPr>
          <w:trHeight w:val="323"/>
        </w:trPr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9B692" w14:textId="5F31422D" w:rsidR="00BA607A" w:rsidRPr="0023065B" w:rsidRDefault="00BA607A" w:rsidP="00F715A6">
            <w:pPr>
              <w:bidi/>
              <w:rPr>
                <w:rFonts w:cs="B Nazanin"/>
                <w:sz w:val="26"/>
                <w:szCs w:val="24"/>
                <w:rtl/>
                <w:lang w:bidi="fa-IR"/>
              </w:rPr>
            </w:pPr>
            <w:r w:rsidRPr="0023065B">
              <w:rPr>
                <w:rFonts w:cs="B Nazanin" w:hint="cs"/>
                <w:rtl/>
                <w:lang w:bidi="fa-IR"/>
              </w:rPr>
              <w:t xml:space="preserve">فونت </w:t>
            </w:r>
            <w:r w:rsidR="00F715A6">
              <w:rPr>
                <w:rFonts w:cs="B Nazanin"/>
                <w:lang w:bidi="fa-IR"/>
              </w:rPr>
              <w:t>B</w:t>
            </w:r>
            <w:r w:rsidRPr="0023065B">
              <w:rPr>
                <w:rFonts w:cs="B Nazanin"/>
                <w:lang w:bidi="fa-IR"/>
              </w:rPr>
              <w:t xml:space="preserve"> </w:t>
            </w:r>
            <w:proofErr w:type="spellStart"/>
            <w:r w:rsidRPr="0023065B">
              <w:rPr>
                <w:rFonts w:cs="B Nazanin"/>
                <w:lang w:bidi="fa-IR"/>
              </w:rPr>
              <w:t>Nazanin</w:t>
            </w:r>
            <w:proofErr w:type="spellEnd"/>
            <w:r w:rsidRPr="0023065B">
              <w:rPr>
                <w:rFonts w:cs="B Nazanin" w:hint="cs"/>
                <w:rtl/>
                <w:lang w:bidi="fa-IR"/>
              </w:rPr>
              <w:t xml:space="preserve"> شماره 12</w:t>
            </w:r>
            <w:r>
              <w:rPr>
                <w:rFonts w:cs="B Nazanin" w:hint="cs"/>
                <w:rtl/>
                <w:lang w:bidi="fa-IR"/>
              </w:rPr>
              <w:t>، حداکثر 200 کلمه تکمیل شود.</w:t>
            </w:r>
          </w:p>
          <w:p w14:paraId="371AC23E" w14:textId="77777777" w:rsidR="009A1F62" w:rsidRDefault="009A1F62" w:rsidP="00AD4AC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D8B8F1B" w14:textId="7CADEAEF" w:rsidR="00BA607A" w:rsidRPr="002F542B" w:rsidRDefault="00BA607A" w:rsidP="00BA607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3065B" w:rsidRPr="002F542B" w14:paraId="14324648" w14:textId="77777777" w:rsidTr="0023065B">
        <w:trPr>
          <w:trHeight w:val="323"/>
        </w:trPr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80786" w14:textId="77777777" w:rsidR="0023065B" w:rsidRDefault="0023065B" w:rsidP="00AD4AC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48DEFB8" w14:textId="4103BB5F" w:rsidR="00BA607A" w:rsidRPr="002F542B" w:rsidRDefault="00BA607A" w:rsidP="00BA607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3065B" w:rsidRPr="002F542B" w14:paraId="72778775" w14:textId="77777777" w:rsidTr="0023065B">
        <w:trPr>
          <w:trHeight w:val="323"/>
        </w:trPr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55ED755" w14:textId="6F1A3EDB" w:rsidR="0023065B" w:rsidRPr="00A741BE" w:rsidRDefault="009A1F62" w:rsidP="00A741BE">
            <w:pPr>
              <w:bidi/>
              <w:spacing w:line="276" w:lineRule="auto"/>
              <w:jc w:val="both"/>
              <w:rPr>
                <w:rFonts w:ascii="IPT.Nazanin" w:hAnsi="IPT.Nazanin" w:cs="B Nazanin"/>
                <w:b/>
                <w:bCs/>
                <w:sz w:val="26"/>
                <w:szCs w:val="24"/>
                <w:rtl/>
                <w:lang w:bidi="fa-IR"/>
              </w:rPr>
            </w:pPr>
            <w:r w:rsidRPr="00C801EA">
              <w:rPr>
                <w:rFonts w:ascii="IPT.Nazanin" w:hAnsi="IPT.Nazanin" w:cs="B Nazanin" w:hint="cs"/>
                <w:b/>
                <w:bCs/>
                <w:sz w:val="26"/>
                <w:szCs w:val="24"/>
                <w:rtl/>
                <w:lang w:bidi="fa-IR"/>
              </w:rPr>
              <w:t>ایده</w:t>
            </w:r>
            <w:r w:rsidR="00FB11BB">
              <w:rPr>
                <w:rFonts w:ascii="IPT.Nazanin" w:hAnsi="IPT.Nazanin" w:cs="B Nazanin" w:hint="cs"/>
                <w:b/>
                <w:bCs/>
                <w:sz w:val="26"/>
                <w:szCs w:val="24"/>
                <w:rtl/>
                <w:lang w:bidi="fa-IR"/>
              </w:rPr>
              <w:t xml:space="preserve"> یا پیشنهاد شما برای بهبود مرکز کارآفرینی چیست؟</w:t>
            </w:r>
            <w:r w:rsidR="00A741BE">
              <w:rPr>
                <w:rFonts w:ascii="IPT.Nazanin" w:hAnsi="IPT.Nazanin" w:cs="B Nazanin" w:hint="cs"/>
                <w:b/>
                <w:bCs/>
                <w:sz w:val="26"/>
                <w:szCs w:val="24"/>
                <w:rtl/>
                <w:lang w:bidi="fa-IR"/>
              </w:rPr>
              <w:t xml:space="preserve"> </w:t>
            </w:r>
            <w:r w:rsidR="00FB11BB" w:rsidRPr="00A741BE">
              <w:rPr>
                <w:rFonts w:ascii="IPT.Nazanin" w:hAnsi="IPT.Nazanin" w:cs="B Nazanin" w:hint="cs"/>
                <w:sz w:val="26"/>
                <w:szCs w:val="24"/>
                <w:rtl/>
                <w:lang w:bidi="fa-IR"/>
              </w:rPr>
              <w:t>(در سطح یک استان خاص یا سازمان مرکزی با تمرکز بر یکی از جنبه‌های: خدمات آموزشی</w:t>
            </w:r>
            <w:r w:rsidR="00BA607A">
              <w:rPr>
                <w:rFonts w:ascii="IPT.Nazanin" w:hAnsi="IPT.Nazanin" w:cs="B Nazanin" w:hint="cs"/>
                <w:sz w:val="26"/>
                <w:szCs w:val="24"/>
                <w:rtl/>
                <w:lang w:bidi="fa-IR"/>
              </w:rPr>
              <w:t xml:space="preserve"> و مهارت‌افزایی</w:t>
            </w:r>
            <w:r w:rsidR="00FB11BB" w:rsidRPr="00A741BE">
              <w:rPr>
                <w:rFonts w:ascii="IPT.Nazanin" w:hAnsi="IPT.Nazanin" w:cs="B Nazanin" w:hint="cs"/>
                <w:sz w:val="26"/>
                <w:szCs w:val="24"/>
                <w:rtl/>
                <w:lang w:bidi="fa-IR"/>
              </w:rPr>
              <w:t>، حمایت از استارتاپ‌ها، ارتباط با صنعت، فرهنگ‌سازی</w:t>
            </w:r>
            <w:r w:rsidR="00A741BE">
              <w:rPr>
                <w:rFonts w:ascii="IPT.Nazanin" w:hAnsi="IPT.Nazanin" w:cs="B Nazanin" w:hint="cs"/>
                <w:sz w:val="26"/>
                <w:szCs w:val="24"/>
                <w:rtl/>
                <w:lang w:bidi="fa-IR"/>
              </w:rPr>
              <w:t>، فضای فیزیکی</w:t>
            </w:r>
            <w:r w:rsidR="00FB11BB" w:rsidRPr="00A741BE">
              <w:rPr>
                <w:rFonts w:ascii="IPT.Nazanin" w:hAnsi="IPT.Nazanin" w:cs="B Nazanin" w:hint="cs"/>
                <w:sz w:val="26"/>
                <w:szCs w:val="24"/>
                <w:rtl/>
                <w:lang w:bidi="fa-IR"/>
              </w:rPr>
              <w:t xml:space="preserve"> و ...)</w:t>
            </w:r>
          </w:p>
        </w:tc>
      </w:tr>
      <w:tr w:rsidR="0023065B" w:rsidRPr="002F542B" w14:paraId="552E1F53" w14:textId="77777777" w:rsidTr="0023065B">
        <w:trPr>
          <w:trHeight w:val="323"/>
        </w:trPr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A45E8" w14:textId="33628A86" w:rsidR="00BA607A" w:rsidRPr="0023065B" w:rsidRDefault="00BA607A" w:rsidP="00F715A6">
            <w:pPr>
              <w:bidi/>
              <w:rPr>
                <w:rFonts w:cs="B Nazanin"/>
                <w:sz w:val="26"/>
                <w:szCs w:val="24"/>
                <w:rtl/>
                <w:lang w:bidi="fa-IR"/>
              </w:rPr>
            </w:pPr>
            <w:r w:rsidRPr="0023065B">
              <w:rPr>
                <w:rFonts w:cs="B Nazanin" w:hint="cs"/>
                <w:rtl/>
                <w:lang w:bidi="fa-IR"/>
              </w:rPr>
              <w:t xml:space="preserve">فونت </w:t>
            </w:r>
            <w:r w:rsidR="00F715A6">
              <w:rPr>
                <w:rFonts w:cs="B Nazanin"/>
                <w:lang w:bidi="fa-IR"/>
              </w:rPr>
              <w:t>B</w:t>
            </w:r>
            <w:r w:rsidRPr="0023065B">
              <w:rPr>
                <w:rFonts w:cs="B Nazanin"/>
                <w:lang w:bidi="fa-IR"/>
              </w:rPr>
              <w:t xml:space="preserve"> </w:t>
            </w:r>
            <w:proofErr w:type="spellStart"/>
            <w:r w:rsidRPr="0023065B">
              <w:rPr>
                <w:rFonts w:cs="B Nazanin"/>
                <w:lang w:bidi="fa-IR"/>
              </w:rPr>
              <w:t>Nazanin</w:t>
            </w:r>
            <w:proofErr w:type="spellEnd"/>
            <w:r w:rsidRPr="0023065B">
              <w:rPr>
                <w:rFonts w:cs="B Nazanin" w:hint="cs"/>
                <w:rtl/>
                <w:lang w:bidi="fa-IR"/>
              </w:rPr>
              <w:t xml:space="preserve"> شماره 12</w:t>
            </w:r>
            <w:r>
              <w:rPr>
                <w:rFonts w:cs="B Nazanin" w:hint="cs"/>
                <w:rtl/>
                <w:lang w:bidi="fa-IR"/>
              </w:rPr>
              <w:t>، حداکثر 200 کلمه تکمیل شود.</w:t>
            </w:r>
          </w:p>
          <w:p w14:paraId="2404F34C" w14:textId="77777777" w:rsidR="0023065B" w:rsidRDefault="0023065B" w:rsidP="00AD4AC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5B77ECE" w14:textId="7E73CA12" w:rsidR="00BA607A" w:rsidRDefault="00BA607A" w:rsidP="00BA607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B1C1FFB" w14:textId="77777777" w:rsidR="00BA607A" w:rsidRDefault="00BA607A" w:rsidP="00BA607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5B0A81D" w14:textId="6CF67370" w:rsidR="00BA607A" w:rsidRPr="002F542B" w:rsidRDefault="00BA607A" w:rsidP="00BA607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D4ACC" w:rsidRPr="002F542B" w14:paraId="6A81020A" w14:textId="77777777" w:rsidTr="000D00E6"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27CD840" w14:textId="140EDE22" w:rsidR="00AD4ACC" w:rsidRPr="00653889" w:rsidRDefault="00BA607A" w:rsidP="00AD4ACC">
            <w:pPr>
              <w:bidi/>
              <w:rPr>
                <w:rFonts w:ascii="IPT.Nazanin" w:hAnsi="IPT.Nazanin" w:cs="B Nazanin"/>
                <w:b/>
                <w:bCs/>
                <w:sz w:val="26"/>
                <w:szCs w:val="24"/>
                <w:lang w:bidi="fa-IR"/>
              </w:rPr>
            </w:pPr>
            <w:r>
              <w:rPr>
                <w:rFonts w:ascii="IPT.Nazanin" w:hAnsi="IPT.Nazanin" w:cs="B Nazanin" w:hint="cs"/>
                <w:b/>
                <w:bCs/>
                <w:sz w:val="26"/>
                <w:szCs w:val="24"/>
                <w:rtl/>
                <w:lang w:bidi="fa-IR"/>
              </w:rPr>
              <w:t>مراحل اجرای ایده</w:t>
            </w:r>
          </w:p>
        </w:tc>
      </w:tr>
      <w:tr w:rsidR="00AD4ACC" w:rsidRPr="002F542B" w14:paraId="772C74CC" w14:textId="77777777" w:rsidTr="000D00E6"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8B198" w14:textId="66C59A55" w:rsidR="0023065B" w:rsidRPr="0023065B" w:rsidRDefault="0023065B" w:rsidP="00F715A6">
            <w:pPr>
              <w:bidi/>
              <w:rPr>
                <w:rFonts w:cs="B Nazanin"/>
                <w:sz w:val="26"/>
                <w:szCs w:val="24"/>
                <w:rtl/>
                <w:lang w:bidi="fa-IR"/>
              </w:rPr>
            </w:pPr>
            <w:r w:rsidRPr="0023065B">
              <w:rPr>
                <w:rFonts w:cs="B Nazanin" w:hint="cs"/>
                <w:rtl/>
                <w:lang w:bidi="fa-IR"/>
              </w:rPr>
              <w:t xml:space="preserve">فونت </w:t>
            </w:r>
            <w:r w:rsidR="00F715A6">
              <w:rPr>
                <w:rFonts w:cs="B Nazanin"/>
                <w:lang w:bidi="fa-IR"/>
              </w:rPr>
              <w:t>B</w:t>
            </w:r>
            <w:r w:rsidRPr="0023065B">
              <w:rPr>
                <w:rFonts w:cs="B Nazanin"/>
                <w:lang w:bidi="fa-IR"/>
              </w:rPr>
              <w:t xml:space="preserve"> </w:t>
            </w:r>
            <w:proofErr w:type="spellStart"/>
            <w:r w:rsidRPr="0023065B">
              <w:rPr>
                <w:rFonts w:cs="B Nazanin"/>
                <w:lang w:bidi="fa-IR"/>
              </w:rPr>
              <w:t>Nazanin</w:t>
            </w:r>
            <w:proofErr w:type="spellEnd"/>
            <w:r w:rsidRPr="0023065B">
              <w:rPr>
                <w:rFonts w:cs="B Nazanin" w:hint="cs"/>
                <w:rtl/>
                <w:lang w:bidi="fa-IR"/>
              </w:rPr>
              <w:t xml:space="preserve"> شماره 12</w:t>
            </w:r>
            <w:r>
              <w:rPr>
                <w:rFonts w:cs="B Nazanin" w:hint="cs"/>
                <w:rtl/>
                <w:lang w:bidi="fa-IR"/>
              </w:rPr>
              <w:t>، حداکثر 200 کلمه تکمیل شود.</w:t>
            </w:r>
          </w:p>
          <w:p w14:paraId="7D05DBEE" w14:textId="77777777" w:rsidR="00AD4ACC" w:rsidRDefault="00AD4ACC" w:rsidP="0023065B">
            <w:pPr>
              <w:bidi/>
              <w:rPr>
                <w:rFonts w:cs="B Nazanin"/>
                <w:sz w:val="26"/>
                <w:szCs w:val="24"/>
                <w:rtl/>
                <w:lang w:bidi="fa-IR"/>
              </w:rPr>
            </w:pPr>
          </w:p>
          <w:p w14:paraId="32B525D0" w14:textId="77777777" w:rsidR="0023065B" w:rsidRDefault="0023065B" w:rsidP="0023065B">
            <w:pPr>
              <w:bidi/>
              <w:rPr>
                <w:rFonts w:cs="B Nazanin"/>
                <w:sz w:val="26"/>
                <w:szCs w:val="24"/>
                <w:rtl/>
                <w:lang w:bidi="fa-IR"/>
              </w:rPr>
            </w:pPr>
          </w:p>
          <w:p w14:paraId="2B127734" w14:textId="77777777" w:rsidR="00BA607A" w:rsidRDefault="00BA607A" w:rsidP="00BA607A">
            <w:pPr>
              <w:bidi/>
              <w:rPr>
                <w:rFonts w:cs="B Nazanin"/>
                <w:sz w:val="26"/>
                <w:szCs w:val="24"/>
                <w:rtl/>
                <w:lang w:bidi="fa-IR"/>
              </w:rPr>
            </w:pPr>
          </w:p>
          <w:p w14:paraId="1C795E89" w14:textId="6A787AF8" w:rsidR="00BA607A" w:rsidRPr="0023065B" w:rsidRDefault="00BA607A" w:rsidP="00BA607A">
            <w:pPr>
              <w:bidi/>
              <w:rPr>
                <w:rFonts w:cs="B Nazanin"/>
                <w:sz w:val="26"/>
                <w:szCs w:val="24"/>
                <w:rtl/>
                <w:lang w:bidi="fa-IR"/>
              </w:rPr>
            </w:pPr>
          </w:p>
        </w:tc>
      </w:tr>
      <w:tr w:rsidR="00AD4ACC" w:rsidRPr="002F542B" w14:paraId="0B0B28DB" w14:textId="77777777" w:rsidTr="000D00E6"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37F05B8" w14:textId="2BCB3E6B" w:rsidR="00AD4ACC" w:rsidRPr="00653889" w:rsidRDefault="00BA607A" w:rsidP="00AD4ACC">
            <w:pPr>
              <w:bidi/>
              <w:rPr>
                <w:rFonts w:cs="B Mitra"/>
                <w:b/>
                <w:bCs/>
                <w:sz w:val="26"/>
                <w:szCs w:val="24"/>
                <w:rtl/>
                <w:lang w:bidi="fa-IR"/>
              </w:rPr>
            </w:pPr>
            <w:r>
              <w:rPr>
                <w:rFonts w:ascii="IPT.Nazanin" w:hAnsi="IPT.Nazanin" w:cs="B Nazanin" w:hint="cs"/>
                <w:b/>
                <w:bCs/>
                <w:sz w:val="26"/>
                <w:szCs w:val="24"/>
                <w:rtl/>
                <w:lang w:bidi="fa-IR"/>
              </w:rPr>
              <w:t>آیا علاقه‌مند به همکاری در اجرای این ایده هستید؟</w:t>
            </w:r>
          </w:p>
        </w:tc>
      </w:tr>
      <w:tr w:rsidR="00AD4ACC" w:rsidRPr="002F542B" w14:paraId="25D1DC1B" w14:textId="77777777" w:rsidTr="000D00E6"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474A5" w14:textId="7AE596BA" w:rsidR="0023065B" w:rsidRDefault="00BA607A" w:rsidP="00BA607A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بله </w:t>
            </w:r>
            <w:r w:rsidR="00F715A6">
              <w:rPr>
                <w:rFonts w:cs="B Nazanin"/>
                <w:lang w:bidi="fa-IR"/>
              </w:rPr>
              <w:t xml:space="preserve"> </w:t>
            </w:r>
            <w:r w:rsidR="00F715A6">
              <w:rPr>
                <w:rFonts w:ascii="Wingdings" w:hAnsi="Wingdings" w:cs="B Nazanin"/>
                <w:lang w:bidi="fa-IR"/>
              </w:rPr>
              <w:sym w:font="Wingdings" w:char="F0A8"/>
            </w:r>
          </w:p>
          <w:p w14:paraId="0594A6A0" w14:textId="28714C5F" w:rsidR="00BA607A" w:rsidRPr="00F715A6" w:rsidRDefault="00BA607A" w:rsidP="00BA607A">
            <w:pPr>
              <w:bidi/>
              <w:spacing w:line="276" w:lineRule="auto"/>
              <w:rPr>
                <w:rFonts w:ascii="Wingdings" w:hAnsi="Wingdings"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خیر </w:t>
            </w:r>
            <w:r w:rsidR="00F715A6">
              <w:rPr>
                <w:rFonts w:ascii="Wingdings" w:hAnsi="Wingdings" w:cs="B Nazanin"/>
                <w:lang w:bidi="fa-IR"/>
              </w:rPr>
              <w:sym w:font="Wingdings" w:char="F0A8"/>
            </w:r>
          </w:p>
          <w:p w14:paraId="3B76701C" w14:textId="54D46138" w:rsidR="00BA607A" w:rsidRPr="0023065B" w:rsidRDefault="00BA607A" w:rsidP="00BA607A">
            <w:pPr>
              <w:bidi/>
              <w:spacing w:line="276" w:lineRule="auto"/>
              <w:rPr>
                <w:rFonts w:cs="B Nazanin"/>
                <w:sz w:val="26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نیاز به اطلاعات بیشتر دارم. </w:t>
            </w:r>
            <w:r w:rsidR="00F715A6">
              <w:rPr>
                <w:rFonts w:ascii="Wingdings" w:hAnsi="Wingdings" w:cs="B Nazanin"/>
                <w:lang w:bidi="fa-IR"/>
              </w:rPr>
              <w:sym w:font="Wingdings" w:char="F0A8"/>
            </w:r>
          </w:p>
          <w:p w14:paraId="3A5D3BF4" w14:textId="57C72F32" w:rsidR="0023065B" w:rsidRPr="0023065B" w:rsidRDefault="0023065B" w:rsidP="0023065B">
            <w:pPr>
              <w:bidi/>
              <w:rPr>
                <w:rFonts w:cs="B Nazanin"/>
                <w:sz w:val="26"/>
                <w:szCs w:val="24"/>
                <w:rtl/>
                <w:lang w:bidi="fa-IR"/>
              </w:rPr>
            </w:pPr>
          </w:p>
        </w:tc>
      </w:tr>
      <w:tr w:rsidR="002B390B" w:rsidRPr="002F542B" w14:paraId="5198F0DF" w14:textId="77777777" w:rsidTr="000D00E6"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D4A52" w14:textId="77777777" w:rsidR="002B390B" w:rsidRPr="0023065B" w:rsidRDefault="002B390B" w:rsidP="002B390B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5B364CE7" w14:textId="4FDB2A76" w:rsidR="002B390B" w:rsidRPr="00BA607A" w:rsidRDefault="002B390B" w:rsidP="00BA607A">
      <w:pPr>
        <w:bidi/>
        <w:jc w:val="center"/>
        <w:rPr>
          <w:rFonts w:cs="B Nazanin"/>
          <w:color w:val="FF0000"/>
        </w:rPr>
      </w:pPr>
      <w:r>
        <w:rPr>
          <w:rFonts w:cs="B Nazanin"/>
          <w:b/>
          <w:bCs/>
          <w:color w:val="FF0000"/>
          <w:sz w:val="24"/>
          <w:szCs w:val="24"/>
          <w:rtl/>
        </w:rPr>
        <w:t>رویداد الگوها و راهکارهای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نوآورانه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کارآفرینی در دانشگاه ملی مهارت</w:t>
      </w:r>
      <w:r>
        <w:rPr>
          <w:rFonts w:hint="cs"/>
          <w:rtl/>
        </w:rPr>
        <w:t xml:space="preserve"> </w:t>
      </w:r>
    </w:p>
    <w:sectPr w:rsidR="002B390B" w:rsidRPr="00BA607A" w:rsidSect="00DA2D87">
      <w:headerReference w:type="default" r:id="rId8"/>
      <w:footerReference w:type="default" r:id="rId9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365D2" w14:textId="77777777" w:rsidR="00CC5F96" w:rsidRDefault="00CC5F96" w:rsidP="00FE3BE3">
      <w:pPr>
        <w:spacing w:after="0" w:line="240" w:lineRule="auto"/>
      </w:pPr>
      <w:r>
        <w:separator/>
      </w:r>
    </w:p>
  </w:endnote>
  <w:endnote w:type="continuationSeparator" w:id="0">
    <w:p w14:paraId="730AC1D4" w14:textId="77777777" w:rsidR="00CC5F96" w:rsidRDefault="00CC5F96" w:rsidP="00FE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36214" w14:textId="20A5F260" w:rsidR="00DA2D87" w:rsidRDefault="00CC5F96" w:rsidP="00DA2D87">
    <w:pPr>
      <w:pStyle w:val="Footer"/>
    </w:pPr>
    <w:r>
      <w:rPr>
        <w:noProof/>
      </w:rPr>
      <w:pict w14:anchorId="313385EF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2" type="#_x0000_t202" style="position:absolute;margin-left:-55.5pt;margin-top:-.15pt;width:141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quHAIAADoEAAAOAAAAZHJzL2Uyb0RvYy54bWysU01v2zAMvQ/YfxB0X+x8dZ0Rp8haZBhQ&#10;tAXSoWdFlmIDkqhJSuzs14+SnQ90Ow27yKRJPZHvkYu7TityEM43YEo6HuWUCMOhasyupD9e159u&#10;KfGBmYopMKKkR+Hp3fLjh0VrCzGBGlQlHEEQ44vWlrQOwRZZ5nktNPMjsMJgUILTLKDrdlnlWIvo&#10;WmWTPL/JWnCVdcCF9/j3oQ/SZcKXUvDwLKUXgaiSYm0hnS6d23hmywUrdo7ZuuFDGewfqtCsMfjo&#10;GeqBBUb2rvkDSjfcgQcZRhx0BlI2XKQesJtx/q6bTc2sSL0gOd6eafL/D5Y/HTb2xZHQfYUOBYyE&#10;tNYXHn/GfjrpdPxipQTjSOHxTJvoAuHx0m2eTyZzSjjGpuPZFG2EyS63rfPhmwBNolFSh7Ikttjh&#10;0Yc+9ZQSHzOwbpRK0ihD2pLeTOd5unCOILgyMVckkQeYS+XRCt22G9rZQnXELh30A+AtXzdYyiPz&#10;4YU5VBwbwykOz3hIBfgkDBYlNbhff/sf81EIjFLS4gSV1P/cMycoUd8NSvRlPJvFkUvObP55go67&#10;jmyvI2av7wGHdIz7YnkyY35QJ1M60G847Kv4KoaY4fh2ScPJvA/9XOOycLFapSQcMsvCo9lYHqEj&#10;YZHo1+6NOTuoEVDHJzjNGiveidLn9rKs9gFkkxSLBPesotLRwQFNmg/LFDfg2k9Zl5Vf/gYAAP//&#10;AwBQSwMEFAAGAAgAAAAhANomIFnhAAAACQEAAA8AAABkcnMvZG93bnJldi54bWxMj0FPwkAQhe8m&#10;/ofNmHiDbaso1G4JaUJMjBxALtym3aFt7M7W7gLVX+9y0tubvJc338uWo+nEmQbXWlYQTyMQxJXV&#10;LdcK9h/ryRyE88gaO8uk4JscLPPbmwxTbS+8pfPO1yKUsEtRQeN9n0rpqoYMuqntiYN3tINBH86h&#10;lnrASyg3nUyi6EkabDl8aLCnoqHqc3cyCt6K9Qa3ZWLmP13x+n5c9V/7w0yp+7tx9QLC0+j/wnDF&#10;D+iQB6bSnlg70SmYxHEcxvigHkBcA8/JDESp4HGRgMwz+X9B/gsAAP//AwBQSwECLQAUAAYACAAA&#10;ACEAtoM4kv4AAADhAQAAEwAAAAAAAAAAAAAAAAAAAAAAW0NvbnRlbnRfVHlwZXNdLnhtbFBLAQIt&#10;ABQABgAIAAAAIQA4/SH/1gAAAJQBAAALAAAAAAAAAAAAAAAAAC8BAABfcmVscy8ucmVsc1BLAQIt&#10;ABQABgAIAAAAIQANS+quHAIAADoEAAAOAAAAAAAAAAAAAAAAAC4CAABkcnMvZTJvRG9jLnhtbFBL&#10;AQItABQABgAIAAAAIQDaJiBZ4QAAAAkBAAAPAAAAAAAAAAAAAAAAAHYEAABkcnMvZG93bnJldi54&#10;bWxQSwUGAAAAAAQABADzAAAAhAUAAAAA&#10;" filled="f" stroked="f" strokeweight=".5pt">
          <v:textbox>
            <w:txbxContent>
              <w:p w14:paraId="7474846B" w14:textId="779FF4E3" w:rsidR="00DA2D87" w:rsidRPr="00B50C9B" w:rsidRDefault="00722937" w:rsidP="00DA2D87">
                <w:pPr>
                  <w:jc w:val="center"/>
                  <w:rPr>
                    <w:rFonts w:ascii="IPT.Nazanin" w:hAnsi="IPT.Nazanin"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IPT.Nazanin" w:hAnsi="IPT.Nazanin"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1404</w:t>
                </w:r>
              </w:p>
            </w:txbxContent>
          </v:textbox>
          <w10:wrap anchorx="margin"/>
        </v:shape>
      </w:pict>
    </w:r>
    <w:r>
      <w:rPr>
        <w:noProof/>
      </w:rPr>
      <w:pict w14:anchorId="5B3BB9FB">
        <v:shape id="Text Box 197" o:spid="_x0000_s2051" type="#_x0000_t202" style="position:absolute;margin-left:336.75pt;margin-top:-2.45pt;width:141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h9HgIAAEEEAAAOAAAAZHJzL2Uyb0RvYy54bWysU01v2zAMvQ/ofxB0X+x8dZ0Rp0hbZBgQ&#10;tAXSoWdFlmIBsqhJSuzs14+S84Vup2EXmTSpJ/I9cnbfNZrshfMKTEmHg5wSYThUymxL+uNt+fmO&#10;Eh+YqZgGI0p6EJ7ez28+zVpbiBHUoCvhCIIYX7S2pHUItsgyz2vRMD8AKwwGJbiGBXTdNqscaxG9&#10;0dkoz2+zFlxlHXDhPf596oN0nvClFDy8SOlFILqkWFtIp0vnJp7ZfMaKrWO2VvxYBvuHKhqmDD56&#10;hnpigZGdU39ANYo78CDDgEOTgZSKi9QDdjPMP3SzrpkVqRckx9szTf7/wfLn/dq+OhK6B+hQwEhI&#10;a33h8Wfsp5OuiV+slGAcKTycaRNdIDxeusvz0WhKCcfYeDgZo40w2eW2dT58E9CQaJTUoSyJLbZf&#10;+dCnnlLiYwaWSuskjTakLenteJqnC+cIgmsTc0US+QhzqTxaodt0RFVXXW2gOmCzDvo58JYvFVa0&#10;Yj68MofCY384zOEFD6kBX4ajRUkN7tff/sd81AOjlLQ4SCX1P3fMCUr0d4NKfR1OJnHykjOZfhmh&#10;464jm+uI2TWPgLM6xLWxPJkxP+iTKR007zjzi/gqhpjh+HZJw8l8DP14485wsVikJJw1y8LKrC2P&#10;0JG3yPdb986cPYoSUM5nOI0cKz5o0+f26ix2AaRKwkWee1ZR8OjgnCbpjzsVF+HaT1mXzZ//BgAA&#10;//8DAFBLAwQUAAYACAAAACEA29g/j+IAAAAJAQAADwAAAGRycy9kb3ducmV2LnhtbEyPwW7CMBBE&#10;75X6D9ZW6g2c0iRAiINQJFSpKgcol96ceEki7HUaG0j79XVP7XG1TzNv8vVoNLvi4DpLAp6mETCk&#10;2qqOGgHH9+1kAcx5SUpqSyjgCx2si/u7XGbK3miP14NvWAghl0kBrfd9xrmrWzTSTW2PFH4nOxjp&#10;wzk0XA3yFsKN5rMoSrmRHYWGVvZYtlifDxcj4LXc7uS+mpnFty5f3k6b/vP4kQjx+DBuVsA8jv4P&#10;hl/9oA5FcKrshZRjWkA6f04CKmASL4EFYJnMw7hKQBynwIuc/19Q/AAAAP//AwBQSwECLQAUAAYA&#10;CAAAACEAtoM4kv4AAADhAQAAEwAAAAAAAAAAAAAAAAAAAAAAW0NvbnRlbnRfVHlwZXNdLnhtbFBL&#10;AQItABQABgAIAAAAIQA4/SH/1gAAAJQBAAALAAAAAAAAAAAAAAAAAC8BAABfcmVscy8ucmVsc1BL&#10;AQItABQABgAIAAAAIQDZdih9HgIAAEEEAAAOAAAAAAAAAAAAAAAAAC4CAABkcnMvZTJvRG9jLnht&#10;bFBLAQItABQABgAIAAAAIQDb2D+P4gAAAAkBAAAPAAAAAAAAAAAAAAAAAHgEAABkcnMvZG93bnJl&#10;di54bWxQSwUGAAAAAAQABADzAAAAhwUAAAAA&#10;" filled="f" stroked="f" strokeweight=".5pt">
          <v:textbox>
            <w:txbxContent>
              <w:p w14:paraId="7257ABAF" w14:textId="77777777" w:rsidR="00DA2D87" w:rsidRPr="00493543" w:rsidRDefault="00DA2D87" w:rsidP="00DA2D87">
                <w:pPr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دفتر ارتباط با جامعه و صنعت</w:t>
                </w:r>
              </w:p>
            </w:txbxContent>
          </v:textbox>
          <w10:wrap anchorx="margin"/>
        </v:shape>
      </w:pict>
    </w:r>
    <w:r>
      <w:rPr>
        <w:noProof/>
      </w:rPr>
      <w:pict w14:anchorId="1E6E19A7">
        <v:roundrect id="Rounded Rectangle 196" o:spid="_x0000_s2050" style="position:absolute;margin-left:-9.95pt;margin-top:-1.15pt;width:52.5pt;height:21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LqhgIAAB0FAAAOAAAAZHJzL2Uyb0RvYy54bWysVE1vGyEQvVfqf0Dcm7Vdx06trCMrkatK&#10;aRIlqXImLGuvBAwF7LX76/tg/ZW0p6p7YGFmmI83b7i82hjN1sqHhmzJ+2c9zpSVVDV2UfIfz/NP&#10;F5yFKGwlNFlV8q0K/Gr68cNl6yZqQEvSlfIMTmyYtK7kyxjdpCiCXCojwhk5ZaGsyRsRcfSLovKi&#10;hXeji0GvNypa8pXzJFUIkN50Sj7N/utayXhf10FFpkuO3GJefV5f01pML8Vk4YVbNnKXhviHLIxo&#10;LIIeXN2IKNjKN3+4Mo30FKiOZ5JMQXXdSJVrQDX93rtqnpbCqVwLwAnuAFP4f27l3frJPXjA0Low&#10;CdimKja1N+mP/Ngmg7U9gKU2kUkIR6PR+ByQSqgG4+HnQQazOF52PsSvigxLm5J7WtnqEQ3JOIn1&#10;bYiICvu9XQoYSDfVvNE6HxIJ1LX2bC3QPiGlsrGfr+uV+U5VJx/28HWNhBjt7sSjvRghMp2Spxzw&#10;TRBtWQviDsbwwaQABWstIrbGVSUPdsGZ0AtwW0afQ7+5HbbhkB9YWVHLmRYhQljyef5SZimF08pS&#10;yTciLLtMs6orwDQR46AbU/KLlP8eU20TICoTegfcsV9p90rV9sEzTx3Dg5PzBkFukcuD8KA0qsOY&#10;xnsstSaUTLsdZ0vyv/4mT/ZgGrSctRgRwPFzJbxCid8sOPilPxymmcqH4fkYDGD+VPN6qrErc01o&#10;Yx8PgpN5m+yj3m9rT+YF0zxLUaESViJ2B/zucB270cV7INVsls0wR07EW/vkZHKecErwPm9ehHc7&#10;7kWQ9o724yQm79jX2aablmarSHWTqXnEFR1MB8xg7uXuvUhDfnrOVsdXbfobAAD//wMAUEsDBBQA&#10;BgAIAAAAIQBteaz73gAAAAgBAAAPAAAAZHJzL2Rvd25yZXYueG1sTI/LTsMwEEX3SPyDNUhsUOsk&#10;tJCEOBWqhLpOywe4yeTR2uModtv07xlWsJvRHN05t9jM1ogrTn5wpCBeRiCQatcM1Cn4PnwtUhA+&#10;aGq0cYQK7uhhUz4+FDpv3I0qvO5DJziEfK4V9CGMuZS+7tFqv3QjEt9aN1kdeJ062Uz6xuHWyCSK&#10;3qTVA/GHXo+47bE+7y9WQfp+Mj5b7Xbp9nA/JWdqq+qlVer5af78ABFwDn8w/OqzOpTsdHQXarww&#10;ChZxljHKQ/IKgoF0HYM4KlhFGciykP8LlD8AAAD//wMAUEsBAi0AFAAGAAgAAAAhALaDOJL+AAAA&#10;4QEAABMAAAAAAAAAAAAAAAAAAAAAAFtDb250ZW50X1R5cGVzXS54bWxQSwECLQAUAAYACAAAACEA&#10;OP0h/9YAAACUAQAACwAAAAAAAAAAAAAAAAAvAQAAX3JlbHMvLnJlbHNQSwECLQAUAAYACAAAACEA&#10;s2LC6oYCAAAdBQAADgAAAAAAAAAAAAAAAAAuAgAAZHJzL2Uyb0RvYy54bWxQSwECLQAUAAYACAAA&#10;ACEAbXms+94AAAAIAQAADwAAAAAAAAAAAAAAAADgBAAAZHJzL2Rvd25yZXYueG1sUEsFBgAAAAAE&#10;AAQA8wAAAOsFAAAAAA==&#10;" fillcolor="#b4c6e7 [1300]" strokecolor="window" strokeweight="1pt">
          <v:stroke joinstyle="miter"/>
        </v:roundrect>
      </w:pict>
    </w:r>
    <w:sdt>
      <w:sdtPr>
        <w:id w:val="1407651472"/>
        <w:docPartObj>
          <w:docPartGallery w:val="Page Numbers (Bottom of Page)"/>
          <w:docPartUnique/>
        </w:docPartObj>
      </w:sdtPr>
      <w:sdtEndPr>
        <w:rPr>
          <w:rFonts w:cs="B Nazanin"/>
          <w:b/>
          <w:bCs/>
          <w:noProof/>
          <w:sz w:val="24"/>
          <w:szCs w:val="24"/>
        </w:rPr>
      </w:sdtEndPr>
      <w:sdtContent>
        <w:r>
          <w:rPr>
            <w:noProof/>
          </w:rPr>
          <w:pict w14:anchorId="2A9B6186">
            <v:roundrect id="Rounded Rectangle 198" o:spid="_x0000_s2049" style="position:absolute;margin-left:322.5pt;margin-top:.4pt;width:16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NdkgIAADAFAAAOAAAAZHJzL2Uyb0RvYy54bWysVMlu2zAQvRfoPxC8N7IVN0mNyIGRwEWB&#10;tAmaFDnTFGUR4FaStuR+fR8pb0l7KqoDRc4MZ3nzhtc3vVZkI3yQ1lR0fDaiRBhua2lWFf3xvPhw&#10;RUmIzNRMWSMquhWB3szev7vu3FSUtrWqFp7AiQnTzlW0jdFNiyLwVmgWzqwTBsrGes0ijn5V1J51&#10;8K5VUY5GF0Vnfe285SIESO8GJZ1l/00jeHxomiAiURVFbjGvPq/LtBazazZdeeZayXdpsH/IQjNp&#10;EPTg6o5FRtZe/uFKS+5tsE0841YXtmkkF7kGVDMevanmqWVO5FoATnAHmML/c8u/bZ7cowcMnQvT&#10;gG2qom+8Tn/kR/oM1vYAlugj4RCW4/PzixEw5dCVl5PzMqNZHG87H+JnYTVJm4p6uzb1d3QkA8U2&#10;9yEiLOz3dilisErWC6lUPiQWiFvlyYahf4xzYeI4X1dr/dXWg3wywjd0EmL0exAjuUGMEJlPyVMO&#10;+CqIMqQDc8vLXAsDBxvFIsrSrq5oMCtKmFqB3Dz6HPrV7bANh/xAy9p2lCgWIoQVXeQvZZZSOK0s&#10;lXzHQjtkmlVDAVpGzIOSuqJXKf89psokQERm9A64Y8PSLvbLnkhkXCZHSbK09fbRE28H0gfHFxJh&#10;75HdI/NgOXqHyY0PWBplAYLd7Shprf/1N3myB/mgpaTD1ACgn2vmBYr+YkDLT+PJJI1ZPkw+XoIT&#10;xJ9qlqcas9a3Fo0d441wPG+TfVT7beOtfsGAz1NUqJjhiD20Yne4jcM044ngYj7PZhgtx+K9eXI8&#10;OU/IJcCf+xfm3Y6NETz+ZvcTxqZv+DjYppvGztfRNjKT9YgrepoOGMvc3d0Tkub+9Jytjg/d7DcA&#10;AAD//wMAUEsDBBQABgAIAAAAIQBhZWiH2wAAAAcBAAAPAAAAZHJzL2Rvd25yZXYueG1sTI/LbsIw&#10;EEX3lfgHa5C6qYoDSmlI46AKqWId6AeYePIAexzFBsLfd7pql1d3dO6ZYjs5K244ht6TguUiAYFU&#10;e9NTq+D7+PWagQhRk9HWEyp4YIBtOXsqdG78nSq8HWIrGEIh1wq6GIdcylB36HRY+AGJu8aPTkeO&#10;YyvNqO8Md1aukmQtne6JFzo94K7D+nK4OgXZ+9mGTbrfZ7vj47y6UFNVL41Sz/Pp8wNExCn+HcOv&#10;PqtDyU4nfyUThFWwTt/4l8gwEFxvsiXHk4I0TUCWhfzvX/4AAAD//wMAUEsBAi0AFAAGAAgAAAAh&#10;ALaDOJL+AAAA4QEAABMAAAAAAAAAAAAAAAAAAAAAAFtDb250ZW50X1R5cGVzXS54bWxQSwECLQAU&#10;AAYACAAAACEAOP0h/9YAAACUAQAACwAAAAAAAAAAAAAAAAAvAQAAX3JlbHMvLnJlbHNQSwECLQAU&#10;AAYACAAAACEACBLTXZICAAAwBQAADgAAAAAAAAAAAAAAAAAuAgAAZHJzL2Uyb0RvYy54bWxQSwEC&#10;LQAUAAYACAAAACEAYWVoh9sAAAAHAQAADwAAAAAAAAAAAAAAAADsBAAAZHJzL2Rvd25yZXYueG1s&#10;UEsFBgAAAAAEAAQA8wAAAPQFAAAAAA==&#10;" fillcolor="#b4c6e7 [1300]" strokecolor="window" strokeweight="1pt">
              <v:stroke joinstyle="miter"/>
              <v:textbox>
                <w:txbxContent>
                  <w:p w14:paraId="60D7B1E5" w14:textId="77777777" w:rsidR="00DA2D87" w:rsidRDefault="00DA2D87" w:rsidP="00DA2D87">
                    <w:pPr>
                      <w:jc w:val="center"/>
                    </w:pPr>
                  </w:p>
                </w:txbxContent>
              </v:textbox>
            </v:roundrect>
          </w:pict>
        </w:r>
      </w:sdtContent>
    </w:sdt>
    <w:r w:rsidR="00DA2D87">
      <w:rPr>
        <w:rFonts w:cs="B Nazanin" w:hint="cs"/>
        <w:b/>
        <w:bCs/>
        <w:noProof/>
        <w:sz w:val="24"/>
        <w:szCs w:val="24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FAB8F" w14:textId="77777777" w:rsidR="00CC5F96" w:rsidRDefault="00CC5F96" w:rsidP="00FE3BE3">
      <w:pPr>
        <w:spacing w:after="0" w:line="240" w:lineRule="auto"/>
      </w:pPr>
      <w:r>
        <w:separator/>
      </w:r>
    </w:p>
  </w:footnote>
  <w:footnote w:type="continuationSeparator" w:id="0">
    <w:p w14:paraId="2F94D430" w14:textId="77777777" w:rsidR="00CC5F96" w:rsidRDefault="00CC5F96" w:rsidP="00FE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BE96" w14:textId="0B8295F5" w:rsidR="00DA2D87" w:rsidRDefault="00653889">
    <w:pPr>
      <w:pStyle w:val="Header"/>
      <w:rPr>
        <w:rtl/>
      </w:rPr>
    </w:pPr>
    <w:r w:rsidRPr="001443AF">
      <w:rPr>
        <w:rFonts w:cs="B Nazanin"/>
        <w:noProof/>
        <w:color w:val="4472C4" w:themeColor="accent1"/>
        <w:sz w:val="24"/>
        <w:szCs w:val="24"/>
      </w:rPr>
      <w:drawing>
        <wp:anchor distT="0" distB="0" distL="114300" distR="114300" simplePos="0" relativeHeight="251657728" behindDoc="1" locked="0" layoutInCell="1" allowOverlap="1" wp14:anchorId="547D7B36" wp14:editId="25E9566F">
          <wp:simplePos x="0" y="0"/>
          <wp:positionH relativeFrom="column">
            <wp:posOffset>1171575</wp:posOffset>
          </wp:positionH>
          <wp:positionV relativeFrom="paragraph">
            <wp:posOffset>-306705</wp:posOffset>
          </wp:positionV>
          <wp:extent cx="503555" cy="568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32DA8" w14:textId="0629C54C" w:rsidR="00FE3BE3" w:rsidRDefault="00CC5F96">
    <w:pPr>
      <w:pStyle w:val="Header"/>
    </w:pPr>
    <w:r>
      <w:rPr>
        <w:noProof/>
      </w:rPr>
      <w:pict w14:anchorId="4FB5766A">
        <v:rect id="Rectangle 14" o:spid="_x0000_s2057" style="position:absolute;margin-left:129.25pt;margin-top:-25.2pt;width:406.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/7cwIAAEcFAAAOAAAAZHJzL2Uyb0RvYy54bWy0VN1vGyEMf5+0/wHxvl6SJf2IeqmiRJ0m&#10;dW2lduqzy0EOCTADkkv3189w+Wi7PU3bPXDGNjb++Wcur7bWsI0MUaOr+fBkwJl0AhvtVjX//nj9&#10;6ZyzmMA1YNDJmr/IyK9mHz9cdn4qR9iiaWRgFMTFaedr3qbkp1UVRSstxBP00pFRYbCQaBtWVROg&#10;o+jWVKPB4LTqMDQ+oJAxknbZG/msxFdKinSnVJSJmZrT3VJZQ1mf81rNLmG6CuBbLXbXgL+4hQXt&#10;KOkh1BISsHXQv4WyWgSMqNKJQFuhUlrIUgNVMxy8q+ahBS9LLQRO9AeY4r8LK243D/4+EAydj9NI&#10;Yq5iq4LNf7of2xawXg5gyW1igpST4eloMiFMBdlGZ+PPo4JmdTztQ0xfJFqWhZoHakbBCDY3MVFG&#10;ct275GQRjW6utTFlkwkgFyawDVDrQAjp0rAcN2v7DZtePx7Q1zeR1NTqXn26V1OKQqUcqSR8k8Q4&#10;1hFpR2cUgwkg+ikDiUTrm5pHt+IMzIp4LVIoqd+cPgT+n1fMAC0htn2Okr8v1+pEg2O0rfl5rnYP&#10;vnEZPlmov4P52NksPWPzch9YwH4WohfXmpLcQEz3EIj8hAUNdLqjRRkkgHAncdZi+PknffYnTpKV&#10;s46GicD7sYYgOTNfHbH1Yjge5+krm/HkjKjCwmvL82uLW9sFUtOH9HR4UcTsn8xeVAHtE839PGcl&#10;EzhBufs27TaL1A85vRxCzufFjSbOQ7pxD17k4BmnDO/j9gmC35E0Eb1vcT94MH3H1d43n3Q4XydU&#10;uhD5iCuRLG9oWgvddi9Lfg5e74vX8f2b/QIAAP//AwBQSwMEFAAGAAgAAAAhAKJkEs3fAAAACwEA&#10;AA8AAABkcnMvZG93bnJldi54bWxMj8tOwzAQRfdI/IM1SOxau6GhVYhToSAQUtlQEGs3NnFEPA6x&#10;m8ffM12V5dw5unMm302uZYPpQ+NRwmopgBmsvG6wlvD58bzYAgtRoVatRyNhNgF2xfVVrjLtR3w3&#10;wyHWjEowZEqCjbHLOA+VNU6Fpe8M0u7b905FGvua616NVO5anghxz51qkC5Y1ZnSmurncHIS7vZN&#10;uR6/7NtL+RR/XwecfepmKW9vpscHYNFM8QLDWZ/UoSCnoz+hDqyVkKTblFAJi1SsgZ0JsVlRdKRo&#10;kwAvcv7/h+IPAAD//wMAUEsBAi0AFAAGAAgAAAAhALaDOJL+AAAA4QEAABMAAAAAAAAAAAAAAAAA&#10;AAAAAFtDb250ZW50X1R5cGVzXS54bWxQSwECLQAUAAYACAAAACEAOP0h/9YAAACUAQAACwAAAAAA&#10;AAAAAAAAAAAvAQAAX3JlbHMvLnJlbHNQSwECLQAUAAYACAAAACEAGIM/+3MCAABHBQAADgAAAAAA&#10;AAAAAAAAAAAuAgAAZHJzL2Uyb0RvYy54bWxQSwECLQAUAAYACAAAACEAomQSzd8AAAALAQAADwAA&#10;AAAAAAAAAAAAAADNBAAAZHJzL2Rvd25yZXYueG1sUEsFBgAAAAAEAAQA8wAAANkFAAAAAA==&#10;" fillcolor="#b4c6e7 [1300]" strokecolor="#b4c6e7 [1300]" strokeweight="1pt"/>
      </w:pict>
    </w:r>
    <w:r>
      <w:rPr>
        <w:noProof/>
      </w:rPr>
      <w:pict w14:anchorId="7D5F3D92">
        <v:rect id="Rectangle 18" o:spid="_x0000_s2056" style="position:absolute;margin-left:79.8pt;margin-top:-25.2pt;width:86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yAcwIAAEcFAAAOAAAAZHJzL2Uyb0RvYy54bWy0VN9PGzEMfp+0/yHK+7i26yhUvaKqiGkS&#10;AyRAPJtc0ouUxFmS9sr++jm5/gC2p2m7h5xjO3b8+XNmF1tr2EaGqNHVfHgy4Ew6gY12q5o/Plx9&#10;OuMsJnANGHSy5i8y8ov5xw+zzk/lCFs0jQyMgrg47XzN25T8tKqiaKWFeIJeOjIqDBYSbcOqagJ0&#10;FN2aajQYnFYdhsYHFDJG0l72Rj4v8ZWSIt0qFWVipuZ0t1TWUNbnvFbzGUxXAXyrxe4a8Be3sKAd&#10;JT2EuoQEbB30b6GsFgEjqnQi0FaolBay1EDVDAfvqrlvwctSC4ET/QGm+O/CipvNvb8LBEPn4zSS&#10;mKvYqmDzn+7HtgWslwNYcpuYIOVwcD4ZnRGmgmyjyfjzqKBZHU/7ENNXiZZloeaBmlEwgs11TJSR&#10;XPcuOVlEo5srbUzZZALIpQlsA9Q6EEK6NCzHzdp+x6bXjwf09U0kNbW6V5/u1ZSiUClHKgnfJDGO&#10;dVTIaEIxmACinzKQSLS+qXl0K87ArIjXIoWS+s3pQ+D/ecUM0CXEts9R8vflWp1ocIy2NT/L1e7B&#10;Ny7DJwv1dzAfO5ulZ2xe7gIL2M9C9OJKU5JriOkOApGfsKCBTre0KIMEEO4kzloMP/+kz/7ESbJy&#10;1tEwEXg/1hAkZ+abI7aeD8fjPH1lM/4yIaqw8Nry/Nri1naJ1PQhPR1eFDH7J7MXVUD7RHO/yFnJ&#10;BE5Q7r5Nu80y9UNOL4eQi0Vxo4nzkK7dvRc5eMYpw/uwfYLgdyRNRO8b3A8eTN9xtffNJx0u1gmV&#10;LkQ+4kokyxua1kK33cuSn4PX++J1fP/mvwAAAP//AwBQSwMEFAAGAAgAAAAhABGEPCTfAAAACgEA&#10;AA8AAABkcnMvZG93bnJldi54bWxMj81OwzAQhO9IvIO1SNxah6QpEOJUKAiEVC4UxNlNljgiXofY&#10;zc/bs5zgtrM7mv0m3822EyMOvnWk4GodgUCqXN1So+D97XF1A8IHTbXuHKGCBT3sivOzXGe1m+gV&#10;x0NoBIeQz7QCE0KfSekrg1b7teuR+PbpBqsDy6GR9aAnDredjKNoK61uiT8Y3WNpsPo6nKyCZN+W&#10;m+nDvDyVD+H7eaTFpXZR6vJivr8DEXAOf2b4xWd0KJjp6E5Ue9GxTm+3bFWwSqMNCHYkSczDkTfX&#10;Mcgil/8rFD8AAAD//wMAUEsBAi0AFAAGAAgAAAAhALaDOJL+AAAA4QEAABMAAAAAAAAAAAAAAAAA&#10;AAAAAFtDb250ZW50X1R5cGVzXS54bWxQSwECLQAUAAYACAAAACEAOP0h/9YAAACUAQAACwAAAAAA&#10;AAAAAAAAAAAvAQAAX3JlbHMvLnJlbHNQSwECLQAUAAYACAAAACEA9UF8gHMCAABHBQAADgAAAAAA&#10;AAAAAAAAAAAuAgAAZHJzL2Uyb0RvYy54bWxQSwECLQAUAAYACAAAACEAEYQ8JN8AAAAKAQAADwAA&#10;AAAAAAAAAAAAAADNBAAAZHJzL2Rvd25yZXYueG1sUEsFBgAAAAAEAAQA8wAAANkFAAAAAA==&#10;" fillcolor="#b4c6e7 [1300]" strokecolor="#b4c6e7 [1300]" strokeweight="1pt">
          <w10:wrap anchorx="page"/>
        </v:rect>
      </w:pict>
    </w:r>
    <w:r>
      <w:rPr>
        <w:noProof/>
      </w:rPr>
      <w:pict w14:anchorId="21B3CB2F">
        <v:rect id="Rectangle 1" o:spid="_x0000_s2055" style="position:absolute;margin-left:-17.9pt;margin-top:-25.3pt;width:21.6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cchgIAAAMGAAAOAAAAZHJzL2Uyb0RvYy54bWzEVN1vGyEMf5+0/wHxvl6SpR+LeqmiVp0m&#10;dW20duoz5aCHBJgBySX762fgcun6sYdp0vJwMcb+2f4Z+/RsYzRZCx8U2JqOD0aUCMuhUfaxpt/v&#10;Lj+cUBIisw3TYEVNtyLQs/n7d6edm4kJtKAb4QmC2DDrXE3bGN2sqgJvhWHhAJyweCnBGxbx6B+r&#10;xrMO0Y2uJqPRUdWBb5wHLkJA7UW5pPOML6Xg8UbKICLRNcXcYv76/H1I32p+ymaPnrlW8T4N9hdZ&#10;GKYsBh2gLlhkZOXVCyijuIcAMh5wMBVIqbjINWA149Gzam5b5kSuBckJbqAp/DtYfr2+dUuPNHQu&#10;zAKKqYqN9Cb9Y35kk8naDmSJTSQclZPj6ccJUsrxqpcRpdo7Ox/iZwGGJKGmHnuRKWLrqxCL6c4k&#10;xQqgVXOptM6H1H9xrj1ZM+wc41zYOM7uemW+QlP0RyP8lR6iGjtd1NOdGrPJLykh5dx+C6Lt/4iL&#10;OaXA1Z7vLMWtFikdbb8JSVSTGM71DgW8pCK0rBFFffhmyRkwIUvkdsAuXL6BXZrT2ydXkSdpcB79&#10;KbHiPHjkyGDj4GyUBf8agMYG95GL/Y6kQk1i6QGa7dITD2WOg+OXCh/XFQtxyTwOLr5HXEbxBj9S&#10;Q1dT6CVKWvA/X9Mne5wnvKWkw0VQ0/BjxbygRH+xOGmfxtNp2hz5MD08Tm/eP715eHpjV+Yc8MWO&#10;ce05nsVkH/VOlB7MPe6sRYqKV8xyjF1THv3ucB7LgsKtx8Vikc1wWzgWr+yt4wk8sZqG525zz7zr&#10;JyziaF7Dbmmw2bNBK7bJ08JiFUGqPIV7Xnu+cdPkWem3YlplT8/Zar+7578AAAD//wMAUEsDBBQA&#10;BgAIAAAAIQD+sLVb3gAAAAgBAAAPAAAAZHJzL2Rvd25yZXYueG1sTI9BT8MwDIXvSPyHyEjcthTG&#10;xtQ1nRDSxAGkaaPjnDZeUtE4VZNt5d9jTuNkP72n58/FevSdOOMQ20AKHqYZCKQmmJasgupzM1mC&#10;iEmT0V0gVPCDEdbl7U2hcxMutMPzPlnBJRRzrcCl1OdSxsah13EaeiT2jmHwOrEcrDSDvnC57+Rj&#10;li2k1y3xBad7fHXYfO9PXgHKWVXVbhPq96+l3R3eth/2sFXq/m58WYFIOKZrGP7wGR1KZqrDiUwU&#10;nYLJbM7oiZd5tgDBiecnEDVrnrIs5P8Hyl8AAAD//wMAUEsBAi0AFAAGAAgAAAAhALaDOJL+AAAA&#10;4QEAABMAAAAAAAAAAAAAAAAAAAAAAFtDb250ZW50X1R5cGVzXS54bWxQSwECLQAUAAYACAAAACEA&#10;OP0h/9YAAACUAQAACwAAAAAAAAAAAAAAAAAvAQAAX3JlbHMvLnJlbHNQSwECLQAUAAYACAAAACEA&#10;sJsnHIYCAAADBgAADgAAAAAAAAAAAAAAAAAuAgAAZHJzL2Uyb0RvYy54bWxQSwECLQAUAAYACAAA&#10;ACEA/rC1W94AAAAIAQAADwAAAAAAAAAAAAAAAADgBAAAZHJzL2Rvd25yZXYueG1sUEsFBgAAAAAE&#10;AAQA8wAAAOsFAAAAAA==&#10;" fillcolor="#8eaadb [1940]" strokecolor="#8eaadb [1940]" strokeweight="1pt"/>
      </w:pict>
    </w:r>
    <w:r>
      <w:rPr>
        <w:noProof/>
      </w:rPr>
      <w:pict w14:anchorId="183C5E23">
        <v:rect id="Rectangle 2" o:spid="_x0000_s2054" style="position:absolute;margin-left:-42.45pt;margin-top:-25.4pt;width:21.6pt;height:2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C3fQIAANUFAAAOAAAAZHJzL2Uyb0RvYy54bWy0VFFP2zAQfp+0/2D5fSTtymAVKapATJMY&#10;oMHEs3FsYsnxeWe3affrd3bSlAHbw7S9JLbv7ru7z/7u5HTTWrZWGAy4ik8OSs6Uk1Ab91jxb3cX&#10;7445C1G4WlhwquJbFfjp4u2bk87P1RQasLVCRiAuzDtf8SZGPy+KIBvVinAAXjkyasBWRNriY1Gj&#10;6Ai9tcW0LD8UHWDtEaQKgU7PeyNfZHytlYzXWgcVma041RbzF/P3IX2LxYmYP6LwjZFDGeIvqmiF&#10;cZR0hDoXUbAVmhdQrZEIAXQ8kNAWoLWRKvdA3UzKZ93cNsKr3AuRE/xIU/h3sPJqfetvkGjofJgH&#10;WqYuNhrb9Kf62CaTtR3JUpvIJB1Oj2bvp0SpJNOwJpRiH+wxxE8KWpYWFUe6i0yRWF+G2LvuXFKu&#10;ANbUF8bavEn3r84ssrWgmxNSKhcnOdyu2i9Q9+dHh2WZ75DS5ieTQnIRv6BZ918TUPKUodgzmFdx&#10;a1XKa91XpZmpE2e5g7HSl82FRtSqP06tvd5bBkzImtgasXt2foPd0z34p1CVtTEGl38qrA8eI3Jm&#10;cHEMbo0DfA3A0pUNmXv/HUk9NYmlB6i3N8gQemUGLy8MPZdLEeKNQJIivTAaL/GaPtpCV3EYVpw1&#10;gD9eO0/+pBCyctaRtCsevq8EKs7sZ0fa+TiZzdIsyJvZ4VF6xfjU8vDU4lbtGdAbnNAg8zIvk3+0&#10;u6VGaO9pCi1TVjIJJyl3xWXE3eYs9iOH5phUy2V2I/17ES/drZcJPLGa5HC3uRfoB81EEtsV7MaA&#10;mD+TTu+bIh0sVxG0ybra8zrwTbMji2KYc2k4Pd1nr/00XvwEAAD//wMAUEsDBBQABgAIAAAAIQDW&#10;KABC4QAAAAoBAAAPAAAAZHJzL2Rvd25yZXYueG1sTI9LT8MwEITvSPwHa5G4pU5RnyFOhUAcUArq&#10;A4mrGy9JSLwOsduGf89yorcZ7afZmXQ12FacsPe1IwXjUQwCqXCmplLB+/45WoDwQZPRrSNU8IMe&#10;Vtn1VaoT4860xdMulIJDyCdaQRVCl0jpiwqt9iPXIfHt0/VWB7Z9KU2vzxxuW3kXxzNpdU38odId&#10;PlZYNLujVbBfv33nX5tpY9YvXZ4/fbxuqFkqdXszPNyDCDiEfxj+6nN1yLjTwR3JeNEqiBaTJaMs&#10;pjFvYCKajOcgDizmM5BZKi8nZL8AAAD//wMAUEsBAi0AFAAGAAgAAAAhALaDOJL+AAAA4QEAABMA&#10;AAAAAAAAAAAAAAAAAAAAAFtDb250ZW50X1R5cGVzXS54bWxQSwECLQAUAAYACAAAACEAOP0h/9YA&#10;AACUAQAACwAAAAAAAAAAAAAAAAAvAQAAX3JlbHMvLnJlbHNQSwECLQAUAAYACAAAACEAk2kgt30C&#10;AADVBQAADgAAAAAAAAAAAAAAAAAuAgAAZHJzL2Uyb0RvYy54bWxQSwECLQAUAAYACAAAACEA1igA&#10;QuEAAAAKAQAADwAAAAAAAAAAAAAAAADXBAAAZHJzL2Rvd25yZXYueG1sUEsFBgAAAAAEAAQA8wAA&#10;AOUFAAAAAA==&#10;" fillcolor="#2f5496 [2404]" strokecolor="#2f5496 [2404]" strokeweight="1pt"/>
      </w:pict>
    </w:r>
    <w:r>
      <w:rPr>
        <w:noProof/>
      </w:rPr>
      <w:pict w14:anchorId="4D2C7B9C">
        <v:rect id="Rectangle 3" o:spid="_x0000_s2053" style="position:absolute;margin-left:-67.5pt;margin-top:-25.25pt;width:21.6pt;height:2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VxegIAANUFAAAOAAAAZHJzL2Uyb0RvYy54bWy0VFFv0zAQfkfiP1h+Z2lLx0a1dKo2DSGN&#10;rWJDe/Yce7Hk+MzZbVp+PWcnTattgISgD+45d/ed77O/OzvfNJatFQYDruTjoxFnykmojHsq+bf7&#10;q3ennIUoXCUsOFXyrQr8fP72zVnrZ2oCNdhKISMQF2atL3kdo58VRZC1akQ4Aq8cOTVgIyJt8amo&#10;ULSE3thiMhp9KFrAyiNIFQJ9veycfJ7xtVYy3modVGS25HS2mFfM62Nai/mZmD2h8LWR/THEX5yi&#10;EcZR0QHqUkTBVmheQDVGIgTQ8UhCU4DWRqrcA3UzHj3r5q4WXuVeiJzgB5rCv4OVN+s7v0SiofVh&#10;FshMXWw0Numfzsc2maztQJbaRCbp4+Rk+n5ClEpy9TahFPtkjyF+UtCwZJQc6S4yRWJ9HWIXugtJ&#10;tQJYU10Za/Mm3b+6sMjWgm5OSKlcHOd0u2q+QNV9Px7RL90hlc1PJqV0u0M06/5rASqeKhR7BrMV&#10;t1alutZ9VZqZKnGWOxhO+rK5UItK/am3DJiQNbE1YHfs/AK7o6iPT6kqa2NIHv3uYF3ykJErg4tD&#10;cmMc4GsAlq6sr9zF70jqqEksPUK1XSJD6JQZvLwy9FyuRYhLgSRFemE0XuItLdpCW3LoLc5qwB+v&#10;fU/xpBDyctaStEsevq8EKs7sZ0fa+TieTtMsyJvp8Ul6xXjoeTz0uFVzAfQGxzTIvMxmio92Z2qE&#10;5oGm0CJVJZdwkmqXXEbcbS5iN3Jojkm1WOQw0r8X8drdeZnAE6tJDvebB4G+10wksd3AbgyI2TPp&#10;dLEp08FiFUGbrKs9rz3fNDuyKPo5l4bT4T5H7afx/CcAAAD//wMAUEsDBBQABgAIAAAAIQAgmhBT&#10;4gAAAAsBAAAPAAAAZHJzL2Rvd25yZXYueG1sTI/BTsMwEETvSPyDtUjcUidUKRDiVBVSD0gg0YKq&#10;cnNiE0fY6xA7Tfr3LCe4zWhHs/PK9ewsO+khdB4FZIsUmMbGqw5bAe9v2+QOWIgSlbQetYCzDrCu&#10;Li9KWSg/4U6f9rFlVIKhkAJMjH3BeWiMdjIsfK+Rbp9+cDKSHVquBjlRubP8Jk1X3MkO6YORvX40&#10;uvnaj07Awe2OH+Fsn7ffL2aqn3q5eR1XQlxfzZsHYFHP8S8Mv/NpOlS0qfYjqsCsgCRb5gQTSeVp&#10;DowiyX1GNDWJ2yXwquT/GaofAAAA//8DAFBLAQItABQABgAIAAAAIQC2gziS/gAAAOEBAAATAAAA&#10;AAAAAAAAAAAAAAAAAABbQ29udGVudF9UeXBlc10ueG1sUEsBAi0AFAAGAAgAAAAhADj9If/WAAAA&#10;lAEAAAsAAAAAAAAAAAAAAAAALwEAAF9yZWxzLy5yZWxzUEsBAi0AFAAGAAgAAAAhADY0VXF6AgAA&#10;1QUAAA4AAAAAAAAAAAAAAAAALgIAAGRycy9lMm9Eb2MueG1sUEsBAi0AFAAGAAgAAAAhACCaEFPi&#10;AAAACwEAAA8AAAAAAAAAAAAAAAAA1AQAAGRycy9kb3ducmV2LnhtbFBLBQYAAAAABAAEAPMAAADj&#10;BQAAAAA=&#10;" fillcolor="#1f3763 [1604]" strokecolor="#1f3763 [1604]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D0B59"/>
    <w:multiLevelType w:val="hybridMultilevel"/>
    <w:tmpl w:val="E91E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35FAF"/>
    <w:multiLevelType w:val="hybridMultilevel"/>
    <w:tmpl w:val="88A6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A1A57"/>
    <w:multiLevelType w:val="hybridMultilevel"/>
    <w:tmpl w:val="4ED0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398"/>
    <w:rsid w:val="00005C11"/>
    <w:rsid w:val="00006D45"/>
    <w:rsid w:val="00053620"/>
    <w:rsid w:val="000D00E6"/>
    <w:rsid w:val="000D0EFB"/>
    <w:rsid w:val="000D5E97"/>
    <w:rsid w:val="001123B8"/>
    <w:rsid w:val="00145D48"/>
    <w:rsid w:val="00146C25"/>
    <w:rsid w:val="002128EC"/>
    <w:rsid w:val="0023065B"/>
    <w:rsid w:val="002A22BC"/>
    <w:rsid w:val="002B390B"/>
    <w:rsid w:val="002E1129"/>
    <w:rsid w:val="002E59AA"/>
    <w:rsid w:val="002F542B"/>
    <w:rsid w:val="003D134F"/>
    <w:rsid w:val="004A5205"/>
    <w:rsid w:val="00542D52"/>
    <w:rsid w:val="0056617B"/>
    <w:rsid w:val="005C53D2"/>
    <w:rsid w:val="005D6963"/>
    <w:rsid w:val="00625DC3"/>
    <w:rsid w:val="0064297F"/>
    <w:rsid w:val="00653889"/>
    <w:rsid w:val="006571B2"/>
    <w:rsid w:val="00722937"/>
    <w:rsid w:val="00771E2A"/>
    <w:rsid w:val="007721EF"/>
    <w:rsid w:val="007967F9"/>
    <w:rsid w:val="00824FE4"/>
    <w:rsid w:val="00835A85"/>
    <w:rsid w:val="00836BF3"/>
    <w:rsid w:val="00840536"/>
    <w:rsid w:val="008F5460"/>
    <w:rsid w:val="00901A87"/>
    <w:rsid w:val="00923AE9"/>
    <w:rsid w:val="009527E2"/>
    <w:rsid w:val="009A1F62"/>
    <w:rsid w:val="009A278D"/>
    <w:rsid w:val="009C3A49"/>
    <w:rsid w:val="009F62D9"/>
    <w:rsid w:val="00A00FA5"/>
    <w:rsid w:val="00A15641"/>
    <w:rsid w:val="00A36558"/>
    <w:rsid w:val="00A55ABA"/>
    <w:rsid w:val="00A741BE"/>
    <w:rsid w:val="00AD4ACC"/>
    <w:rsid w:val="00B50C9B"/>
    <w:rsid w:val="00B65420"/>
    <w:rsid w:val="00BA607A"/>
    <w:rsid w:val="00BB2AB3"/>
    <w:rsid w:val="00BC1C2A"/>
    <w:rsid w:val="00BF1F9C"/>
    <w:rsid w:val="00C17E97"/>
    <w:rsid w:val="00C672FE"/>
    <w:rsid w:val="00C7136B"/>
    <w:rsid w:val="00C7548C"/>
    <w:rsid w:val="00C801EA"/>
    <w:rsid w:val="00C91F55"/>
    <w:rsid w:val="00C92E83"/>
    <w:rsid w:val="00CC1806"/>
    <w:rsid w:val="00CC5F96"/>
    <w:rsid w:val="00CD63C9"/>
    <w:rsid w:val="00D87E1F"/>
    <w:rsid w:val="00DA2D87"/>
    <w:rsid w:val="00DB0AB0"/>
    <w:rsid w:val="00DD0248"/>
    <w:rsid w:val="00DD2889"/>
    <w:rsid w:val="00E16CCC"/>
    <w:rsid w:val="00E21427"/>
    <w:rsid w:val="00E330B6"/>
    <w:rsid w:val="00EB4B1E"/>
    <w:rsid w:val="00EC68DC"/>
    <w:rsid w:val="00F164E0"/>
    <w:rsid w:val="00F168D4"/>
    <w:rsid w:val="00F17D89"/>
    <w:rsid w:val="00F5280E"/>
    <w:rsid w:val="00F57A20"/>
    <w:rsid w:val="00F67A7A"/>
    <w:rsid w:val="00F715A6"/>
    <w:rsid w:val="00F74398"/>
    <w:rsid w:val="00F9534E"/>
    <w:rsid w:val="00FB11BB"/>
    <w:rsid w:val="00FD0CE2"/>
    <w:rsid w:val="00FE3BE3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9AC113B"/>
  <w15:docId w15:val="{0E05451F-1E6F-4D6A-8ED0-381D6A84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4E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BE3"/>
    <w:pPr>
      <w:tabs>
        <w:tab w:val="center" w:pos="4680"/>
        <w:tab w:val="right" w:pos="9360"/>
      </w:tabs>
      <w:spacing w:after="0" w:line="240" w:lineRule="auto"/>
    </w:pPr>
    <w:rPr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FE3BE3"/>
  </w:style>
  <w:style w:type="paragraph" w:styleId="Footer">
    <w:name w:val="footer"/>
    <w:basedOn w:val="Normal"/>
    <w:link w:val="FooterChar"/>
    <w:uiPriority w:val="99"/>
    <w:unhideWhenUsed/>
    <w:rsid w:val="00FE3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E3"/>
  </w:style>
  <w:style w:type="table" w:styleId="TableGrid">
    <w:name w:val="Table Grid"/>
    <w:basedOn w:val="TableNormal"/>
    <w:uiPriority w:val="39"/>
    <w:rsid w:val="00F164E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E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3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97C9-EF06-414D-9396-D718A7A8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 Goudarzi</dc:creator>
  <cp:keywords/>
  <dc:description/>
  <cp:lastModifiedBy>احمد ثمریها</cp:lastModifiedBy>
  <cp:revision>21</cp:revision>
  <dcterms:created xsi:type="dcterms:W3CDTF">2023-08-19T08:44:00Z</dcterms:created>
  <dcterms:modified xsi:type="dcterms:W3CDTF">2025-07-14T06:11:00Z</dcterms:modified>
</cp:coreProperties>
</file>