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CB" w:rsidRPr="00650ECB" w:rsidRDefault="00650ECB" w:rsidP="00650ECB">
      <w:pPr>
        <w:rPr>
          <w:rFonts w:cs="Arial"/>
          <w:sz w:val="40"/>
          <w:szCs w:val="40"/>
          <w:rtl/>
        </w:rPr>
      </w:pPr>
      <w:r>
        <w:rPr>
          <w:noProof/>
        </w:rPr>
        <w:drawing>
          <wp:inline distT="0" distB="0" distL="0" distR="0" wp14:anchorId="64B1C824" wp14:editId="1357F010">
            <wp:extent cx="1212215" cy="1201420"/>
            <wp:effectExtent l="0" t="0" r="6985" b="0"/>
            <wp:docPr id="3" name="Picture 3" descr="Qo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om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40"/>
          <w:szCs w:val="40"/>
          <w:rtl/>
        </w:rPr>
        <w:t xml:space="preserve">                </w:t>
      </w:r>
      <w:r w:rsidRPr="00650ECB">
        <w:rPr>
          <w:rFonts w:cs="B Titr" w:hint="cs"/>
          <w:noProof/>
          <w:color w:val="FF0000"/>
          <w:sz w:val="40"/>
          <w:szCs w:val="40"/>
          <w:rtl/>
        </w:rPr>
        <w:t>فراخوان مقاله</w:t>
      </w:r>
    </w:p>
    <w:p w:rsidR="00650ECB" w:rsidRDefault="00650ECB" w:rsidP="00650ECB">
      <w:pPr>
        <w:rPr>
          <w:rFonts w:cs="Arial"/>
          <w:rtl/>
        </w:rPr>
      </w:pPr>
    </w:p>
    <w:p w:rsidR="00650ECB" w:rsidRDefault="00650ECB" w:rsidP="00650ECB">
      <w:pPr>
        <w:jc w:val="both"/>
        <w:rPr>
          <w:rFonts w:cs="B Mitra"/>
          <w:b/>
          <w:bCs/>
          <w:sz w:val="28"/>
          <w:szCs w:val="28"/>
          <w:rtl/>
        </w:rPr>
      </w:pPr>
      <w:r w:rsidRPr="00650ECB">
        <w:rPr>
          <w:rFonts w:cs="B Mitra" w:hint="cs"/>
          <w:b/>
          <w:bCs/>
          <w:sz w:val="28"/>
          <w:szCs w:val="28"/>
          <w:rtl/>
        </w:rPr>
        <w:t>مجله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/>
          <w:b/>
          <w:bCs/>
          <w:color w:val="00B050"/>
          <w:sz w:val="32"/>
          <w:szCs w:val="32"/>
          <w:rtl/>
        </w:rPr>
        <w:t>«</w:t>
      </w:r>
      <w:r w:rsidRPr="00650ECB">
        <w:rPr>
          <w:rFonts w:cs="B Mitra" w:hint="cs"/>
          <w:b/>
          <w:bCs/>
          <w:color w:val="00B050"/>
          <w:sz w:val="32"/>
          <w:szCs w:val="32"/>
          <w:rtl/>
        </w:rPr>
        <w:t>شبهه</w:t>
      </w:r>
      <w:r w:rsidRPr="00650ECB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650ECB">
        <w:rPr>
          <w:rFonts w:cs="B Mitra" w:hint="cs"/>
          <w:b/>
          <w:bCs/>
          <w:color w:val="00B050"/>
          <w:sz w:val="32"/>
          <w:szCs w:val="32"/>
          <w:rtl/>
        </w:rPr>
        <w:t>پژوهی</w:t>
      </w:r>
      <w:r w:rsidRPr="00650ECB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650ECB">
        <w:rPr>
          <w:rFonts w:cs="B Mitra" w:hint="cs"/>
          <w:b/>
          <w:bCs/>
          <w:color w:val="00B050"/>
          <w:sz w:val="32"/>
          <w:szCs w:val="32"/>
          <w:rtl/>
        </w:rPr>
        <w:t>مطالعات</w:t>
      </w:r>
      <w:r w:rsidRPr="00650ECB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650ECB">
        <w:rPr>
          <w:rFonts w:cs="B Mitra" w:hint="cs"/>
          <w:b/>
          <w:bCs/>
          <w:color w:val="00B050"/>
          <w:sz w:val="32"/>
          <w:szCs w:val="32"/>
          <w:rtl/>
        </w:rPr>
        <w:t>قرآنی</w:t>
      </w:r>
      <w:r w:rsidRPr="00650ECB">
        <w:rPr>
          <w:rFonts w:cs="B Mitra" w:hint="eastAsia"/>
          <w:b/>
          <w:bCs/>
          <w:color w:val="00B050"/>
          <w:sz w:val="32"/>
          <w:szCs w:val="32"/>
          <w:rtl/>
        </w:rPr>
        <w:t>»</w:t>
      </w:r>
      <w:r w:rsidRPr="00650ECB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با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صاحب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امتیازی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دانشگاه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علوم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و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معارف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قرآن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کریم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="00C57AB3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C57AB3">
        <w:rPr>
          <w:rFonts w:cs="B Mitra" w:hint="cs"/>
          <w:b/>
          <w:bCs/>
          <w:sz w:val="28"/>
          <w:szCs w:val="28"/>
          <w:rtl/>
        </w:rPr>
        <w:t xml:space="preserve"> دانشکده علوم قرآنی قم </w:t>
      </w:r>
      <w:r w:rsidRPr="00650ECB">
        <w:rPr>
          <w:rFonts w:cs="B Mitra" w:hint="cs"/>
          <w:b/>
          <w:bCs/>
          <w:sz w:val="28"/>
          <w:szCs w:val="28"/>
          <w:rtl/>
        </w:rPr>
        <w:t>در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نظر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دارد</w:t>
      </w:r>
      <w:r w:rsidRPr="00650ECB">
        <w:rPr>
          <w:rFonts w:cs="B Mitra"/>
          <w:b/>
          <w:bCs/>
          <w:sz w:val="28"/>
          <w:szCs w:val="28"/>
          <w:rtl/>
        </w:rPr>
        <w:t xml:space="preserve"> 2 </w:t>
      </w:r>
      <w:r w:rsidRPr="00650ECB">
        <w:rPr>
          <w:rFonts w:cs="B Mitra" w:hint="cs"/>
          <w:b/>
          <w:bCs/>
          <w:sz w:val="28"/>
          <w:szCs w:val="28"/>
          <w:rtl/>
        </w:rPr>
        <w:t>شماره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اولیه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منتشر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و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کمیته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علمی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ارزیابی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ارسال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نماید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و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مستند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تبصره</w:t>
      </w:r>
      <w:r w:rsidRPr="00650ECB">
        <w:rPr>
          <w:rFonts w:cs="B Mitra"/>
          <w:b/>
          <w:bCs/>
          <w:sz w:val="28"/>
          <w:szCs w:val="28"/>
          <w:rtl/>
        </w:rPr>
        <w:t xml:space="preserve"> 1 </w:t>
      </w:r>
      <w:r w:rsidRPr="00650ECB">
        <w:rPr>
          <w:rFonts w:cs="B Mitra" w:hint="cs"/>
          <w:b/>
          <w:bCs/>
          <w:sz w:val="28"/>
          <w:szCs w:val="28"/>
          <w:rtl/>
        </w:rPr>
        <w:t>ماده</w:t>
      </w:r>
      <w:r w:rsidRPr="00650ECB">
        <w:rPr>
          <w:rFonts w:cs="B Mitra"/>
          <w:b/>
          <w:bCs/>
          <w:sz w:val="28"/>
          <w:szCs w:val="28"/>
          <w:rtl/>
        </w:rPr>
        <w:t xml:space="preserve"> 3 </w:t>
      </w:r>
      <w:r w:rsidRPr="00650ECB">
        <w:rPr>
          <w:rFonts w:cs="B Mitra" w:hint="cs"/>
          <w:b/>
          <w:bCs/>
          <w:sz w:val="28"/>
          <w:szCs w:val="28"/>
          <w:rtl/>
        </w:rPr>
        <w:t>آئین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نامه</w:t>
      </w:r>
      <w:r w:rsidRPr="00650ECB">
        <w:rPr>
          <w:rFonts w:cs="B Mitra"/>
          <w:b/>
          <w:bCs/>
          <w:sz w:val="28"/>
          <w:szCs w:val="28"/>
          <w:rtl/>
        </w:rPr>
        <w:t xml:space="preserve">: </w:t>
      </w:r>
      <w:r w:rsidRPr="00650ECB">
        <w:rPr>
          <w:rFonts w:cs="B Mitra" w:hint="cs"/>
          <w:b/>
          <w:bCs/>
          <w:sz w:val="28"/>
          <w:szCs w:val="28"/>
          <w:rtl/>
        </w:rPr>
        <w:t>اعتبار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رتبه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علمی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نشریه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شامل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شماره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های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ارزیابی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شده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و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شمارگان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بعد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از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آن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شود؛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بنابراین،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مقاله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های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ارسالی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در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دو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شماره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ارزیابی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نیز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از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تمامی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امتیازات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علمی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پژوهشی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بهره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مند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شوند</w:t>
      </w:r>
      <w:r w:rsidRPr="00650ECB">
        <w:rPr>
          <w:rFonts w:cs="B Mitra"/>
          <w:b/>
          <w:bCs/>
          <w:sz w:val="28"/>
          <w:szCs w:val="28"/>
          <w:rtl/>
        </w:rPr>
        <w:t>.</w:t>
      </w:r>
    </w:p>
    <w:p w:rsidR="00650ECB" w:rsidRPr="00650ECB" w:rsidRDefault="00650ECB" w:rsidP="00650ECB">
      <w:pPr>
        <w:jc w:val="both"/>
        <w:rPr>
          <w:rFonts w:cs="B Mitra"/>
          <w:b/>
          <w:bCs/>
          <w:sz w:val="6"/>
          <w:szCs w:val="6"/>
          <w:rtl/>
        </w:rPr>
      </w:pPr>
    </w:p>
    <w:p w:rsidR="00650ECB" w:rsidRPr="00C57AB3" w:rsidRDefault="00650ECB" w:rsidP="00650ECB">
      <w:pPr>
        <w:rPr>
          <w:rFonts w:cs="B Mitra"/>
          <w:b/>
          <w:bCs/>
          <w:sz w:val="32"/>
          <w:szCs w:val="32"/>
          <w:rtl/>
        </w:rPr>
      </w:pPr>
      <w:r w:rsidRPr="00C57AB3">
        <w:rPr>
          <w:rFonts w:cs="B Mitra" w:hint="cs"/>
          <w:b/>
          <w:bCs/>
          <w:sz w:val="32"/>
          <w:szCs w:val="32"/>
          <w:rtl/>
        </w:rPr>
        <w:t>کلان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محورهای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فراخوان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مقاله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نشریه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/>
          <w:b/>
          <w:bCs/>
          <w:color w:val="00B050"/>
          <w:sz w:val="32"/>
          <w:szCs w:val="32"/>
          <w:rtl/>
        </w:rPr>
        <w:t>«</w:t>
      </w:r>
      <w:r w:rsidRPr="00C57AB3">
        <w:rPr>
          <w:rFonts w:cs="B Mitra" w:hint="cs"/>
          <w:b/>
          <w:bCs/>
          <w:color w:val="00B050"/>
          <w:sz w:val="32"/>
          <w:szCs w:val="32"/>
          <w:rtl/>
        </w:rPr>
        <w:t>شبهه</w:t>
      </w:r>
      <w:r w:rsidRPr="00C57AB3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color w:val="00B050"/>
          <w:sz w:val="32"/>
          <w:szCs w:val="32"/>
          <w:rtl/>
        </w:rPr>
        <w:t>پژوهی</w:t>
      </w:r>
      <w:r w:rsidRPr="00C57AB3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color w:val="00B050"/>
          <w:sz w:val="32"/>
          <w:szCs w:val="32"/>
          <w:rtl/>
        </w:rPr>
        <w:t>مطالعات</w:t>
      </w:r>
      <w:r w:rsidRPr="00C57AB3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color w:val="00B050"/>
          <w:sz w:val="32"/>
          <w:szCs w:val="32"/>
          <w:rtl/>
        </w:rPr>
        <w:t>قرآنی</w:t>
      </w:r>
      <w:r w:rsidRPr="00C57AB3">
        <w:rPr>
          <w:rFonts w:cs="B Mitra" w:hint="eastAsia"/>
          <w:b/>
          <w:bCs/>
          <w:color w:val="00B050"/>
          <w:sz w:val="32"/>
          <w:szCs w:val="32"/>
          <w:rtl/>
        </w:rPr>
        <w:t>»</w:t>
      </w:r>
      <w:r w:rsidRPr="00C57AB3">
        <w:rPr>
          <w:rFonts w:cs="B Mitra"/>
          <w:b/>
          <w:bCs/>
          <w:color w:val="00B050"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به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شرح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ذیل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می</w:t>
      </w:r>
      <w:r w:rsidRPr="00C57AB3">
        <w:rPr>
          <w:rFonts w:cs="B Mitra"/>
          <w:b/>
          <w:bCs/>
          <w:sz w:val="32"/>
          <w:szCs w:val="32"/>
          <w:rtl/>
        </w:rPr>
        <w:t xml:space="preserve"> </w:t>
      </w:r>
      <w:r w:rsidRPr="00C57AB3">
        <w:rPr>
          <w:rFonts w:cs="B Mitra" w:hint="cs"/>
          <w:b/>
          <w:bCs/>
          <w:sz w:val="32"/>
          <w:szCs w:val="32"/>
          <w:rtl/>
        </w:rPr>
        <w:t>باشد</w:t>
      </w:r>
      <w:r w:rsidRPr="00C57AB3">
        <w:rPr>
          <w:rFonts w:cs="B Mitra"/>
          <w:b/>
          <w:bCs/>
          <w:sz w:val="32"/>
          <w:szCs w:val="32"/>
          <w:rtl/>
        </w:rPr>
        <w:t>:</w:t>
      </w:r>
    </w:p>
    <w:p w:rsidR="00650ECB" w:rsidRPr="00650ECB" w:rsidRDefault="00650ECB" w:rsidP="00650ECB">
      <w:pPr>
        <w:rPr>
          <w:rFonts w:cs="B Mitra"/>
          <w:b/>
          <w:bCs/>
          <w:sz w:val="12"/>
          <w:szCs w:val="12"/>
          <w:rtl/>
        </w:rPr>
      </w:pP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اعتقادی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در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زمینه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توحید،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معاد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و</w:t>
      </w:r>
      <w:r w:rsidRPr="00C57AB3">
        <w:rPr>
          <w:rFonts w:cs="B Titr"/>
          <w:b/>
          <w:bCs/>
          <w:sz w:val="28"/>
          <w:szCs w:val="28"/>
          <w:rtl/>
        </w:rPr>
        <w:t xml:space="preserve"> ...</w:t>
      </w: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مربوط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به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عصمت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انبیاء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مربوط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به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مصادر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قرآن،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وحی</w:t>
      </w:r>
      <w:r w:rsidRPr="00C57AB3">
        <w:rPr>
          <w:rFonts w:cs="B Titr"/>
          <w:b/>
          <w:bCs/>
          <w:sz w:val="28"/>
          <w:szCs w:val="28"/>
          <w:rtl/>
        </w:rPr>
        <w:t xml:space="preserve">  </w:t>
      </w:r>
      <w:r w:rsidRPr="00C57AB3">
        <w:rPr>
          <w:rFonts w:cs="B Titr" w:hint="cs"/>
          <w:b/>
          <w:bCs/>
          <w:sz w:val="28"/>
          <w:szCs w:val="28"/>
          <w:rtl/>
        </w:rPr>
        <w:t>و</w:t>
      </w:r>
      <w:r w:rsidRPr="00C57AB3">
        <w:rPr>
          <w:rFonts w:cs="B Titr"/>
          <w:b/>
          <w:bCs/>
          <w:sz w:val="28"/>
          <w:szCs w:val="28"/>
          <w:rtl/>
        </w:rPr>
        <w:t xml:space="preserve"> ...</w:t>
      </w: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و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دیدگاههای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مستشرقین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درباره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مباحث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قرآنی</w:t>
      </w: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تاریخی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قرآن</w:t>
      </w:r>
    </w:p>
    <w:p w:rsidR="00650ECB" w:rsidRPr="00C57AB3" w:rsidRDefault="00650ECB" w:rsidP="00650ECB">
      <w:pPr>
        <w:rPr>
          <w:rFonts w:cs="B Titr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فقهی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قرآن</w:t>
      </w:r>
    </w:p>
    <w:p w:rsidR="00650ECB" w:rsidRPr="00C57AB3" w:rsidRDefault="00650ECB" w:rsidP="00650ECB">
      <w:pPr>
        <w:rPr>
          <w:rFonts w:cs="B Titr" w:hint="cs"/>
          <w:b/>
          <w:bCs/>
          <w:sz w:val="28"/>
          <w:szCs w:val="28"/>
          <w:rtl/>
        </w:rPr>
      </w:pPr>
      <w:r w:rsidRPr="00C57AB3">
        <w:rPr>
          <w:rFonts w:cs="B Titr" w:hint="cs"/>
          <w:b/>
          <w:bCs/>
          <w:sz w:val="28"/>
          <w:szCs w:val="28"/>
          <w:rtl/>
        </w:rPr>
        <w:t>بررسی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شبهات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مطرح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شده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در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دایره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المعارف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لیدن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و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دایره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Pr="00C57AB3">
        <w:rPr>
          <w:rFonts w:cs="B Titr" w:hint="cs"/>
          <w:b/>
          <w:bCs/>
          <w:sz w:val="28"/>
          <w:szCs w:val="28"/>
          <w:rtl/>
        </w:rPr>
        <w:t>المعارف</w:t>
      </w:r>
      <w:r w:rsidRPr="00C57AB3">
        <w:rPr>
          <w:rFonts w:cs="B Titr"/>
          <w:b/>
          <w:bCs/>
          <w:sz w:val="28"/>
          <w:szCs w:val="28"/>
          <w:rtl/>
        </w:rPr>
        <w:t xml:space="preserve"> </w:t>
      </w:r>
      <w:r w:rsidR="00194440">
        <w:rPr>
          <w:rFonts w:cs="B Titr" w:hint="cs"/>
          <w:b/>
          <w:bCs/>
          <w:sz w:val="28"/>
          <w:szCs w:val="28"/>
          <w:rtl/>
        </w:rPr>
        <w:t>اسلام</w:t>
      </w:r>
      <w:bookmarkStart w:id="0" w:name="_GoBack"/>
      <w:bookmarkEnd w:id="0"/>
    </w:p>
    <w:p w:rsidR="00650ECB" w:rsidRPr="00650ECB" w:rsidRDefault="00650ECB" w:rsidP="00650ECB">
      <w:pPr>
        <w:rPr>
          <w:rFonts w:cs="B Mitra"/>
          <w:b/>
          <w:bCs/>
          <w:sz w:val="28"/>
          <w:szCs w:val="28"/>
          <w:rtl/>
        </w:rPr>
      </w:pPr>
      <w:r w:rsidRPr="00650ECB">
        <w:rPr>
          <w:rFonts w:cs="B Mitra" w:hint="cs"/>
          <w:b/>
          <w:bCs/>
          <w:sz w:val="28"/>
          <w:szCs w:val="28"/>
          <w:rtl/>
        </w:rPr>
        <w:t>فرهیختگان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گرامی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مستدعی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است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جهت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ارسال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مقاله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ازطریق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ثبت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نام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در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سایت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مجله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به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نشانی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ذیل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مقاله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خود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را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ارسال</w:t>
      </w:r>
      <w:r w:rsidRPr="00650ECB">
        <w:rPr>
          <w:rFonts w:cs="B Mitra"/>
          <w:b/>
          <w:bCs/>
          <w:sz w:val="28"/>
          <w:szCs w:val="28"/>
          <w:rtl/>
        </w:rPr>
        <w:t xml:space="preserve"> </w:t>
      </w:r>
      <w:r w:rsidRPr="00650ECB">
        <w:rPr>
          <w:rFonts w:cs="B Mitra" w:hint="cs"/>
          <w:b/>
          <w:bCs/>
          <w:sz w:val="28"/>
          <w:szCs w:val="28"/>
          <w:rtl/>
        </w:rPr>
        <w:t>فرمایند</w:t>
      </w:r>
      <w:r w:rsidRPr="00650ECB">
        <w:rPr>
          <w:rFonts w:cs="B Mitra"/>
          <w:b/>
          <w:bCs/>
          <w:sz w:val="28"/>
          <w:szCs w:val="28"/>
          <w:rtl/>
        </w:rPr>
        <w:t>.</w:t>
      </w:r>
    </w:p>
    <w:p w:rsidR="00B91764" w:rsidRPr="00650ECB" w:rsidRDefault="00650ECB" w:rsidP="00650ECB">
      <w:pPr>
        <w:jc w:val="center"/>
        <w:rPr>
          <w:rFonts w:asciiTheme="majorBidi" w:hAnsiTheme="majorBidi" w:cstheme="majorBidi"/>
          <w:color w:val="7030A0"/>
          <w:sz w:val="56"/>
          <w:szCs w:val="56"/>
        </w:rPr>
      </w:pPr>
      <w:r w:rsidRPr="00650ECB">
        <w:rPr>
          <w:rFonts w:asciiTheme="majorBidi" w:hAnsiTheme="majorBidi" w:cstheme="majorBidi"/>
          <w:color w:val="7030A0"/>
          <w:sz w:val="56"/>
          <w:szCs w:val="56"/>
        </w:rPr>
        <w:t>shobhe.quran.ac.ir</w:t>
      </w:r>
    </w:p>
    <w:sectPr w:rsidR="00B91764" w:rsidRPr="00650ECB" w:rsidSect="00C57AB3">
      <w:pgSz w:w="11906" w:h="16838"/>
      <w:pgMar w:top="709" w:right="991" w:bottom="993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07" w:rsidRDefault="00B04207" w:rsidP="00650ECB">
      <w:pPr>
        <w:spacing w:after="0" w:line="240" w:lineRule="auto"/>
      </w:pPr>
      <w:r>
        <w:separator/>
      </w:r>
    </w:p>
  </w:endnote>
  <w:endnote w:type="continuationSeparator" w:id="0">
    <w:p w:rsidR="00B04207" w:rsidRDefault="00B04207" w:rsidP="0065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07" w:rsidRDefault="00B04207" w:rsidP="00650ECB">
      <w:pPr>
        <w:spacing w:after="0" w:line="240" w:lineRule="auto"/>
      </w:pPr>
      <w:r>
        <w:separator/>
      </w:r>
    </w:p>
  </w:footnote>
  <w:footnote w:type="continuationSeparator" w:id="0">
    <w:p w:rsidR="00B04207" w:rsidRDefault="00B04207" w:rsidP="00650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02"/>
    <w:rsid w:val="00194440"/>
    <w:rsid w:val="00392F92"/>
    <w:rsid w:val="00650ECB"/>
    <w:rsid w:val="007A4A02"/>
    <w:rsid w:val="00B04207"/>
    <w:rsid w:val="00B45577"/>
    <w:rsid w:val="00B91764"/>
    <w:rsid w:val="00C5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CB"/>
  </w:style>
  <w:style w:type="paragraph" w:styleId="Footer">
    <w:name w:val="footer"/>
    <w:basedOn w:val="Normal"/>
    <w:link w:val="FooterChar"/>
    <w:uiPriority w:val="99"/>
    <w:unhideWhenUsed/>
    <w:rsid w:val="0065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CB"/>
  </w:style>
  <w:style w:type="paragraph" w:styleId="Footer">
    <w:name w:val="footer"/>
    <w:basedOn w:val="Normal"/>
    <w:link w:val="FooterChar"/>
    <w:uiPriority w:val="99"/>
    <w:unhideWhenUsed/>
    <w:rsid w:val="0065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Quran AC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Quran</dc:creator>
  <cp:keywords/>
  <dc:description/>
  <cp:lastModifiedBy>Quran</cp:lastModifiedBy>
  <cp:revision>3</cp:revision>
  <cp:lastPrinted>2020-01-12T05:33:00Z</cp:lastPrinted>
  <dcterms:created xsi:type="dcterms:W3CDTF">2020-01-12T05:21:00Z</dcterms:created>
  <dcterms:modified xsi:type="dcterms:W3CDTF">2020-01-12T12:03:00Z</dcterms:modified>
</cp:coreProperties>
</file>